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BE" w:rsidRDefault="001F0925" w:rsidP="00D7298B">
      <w:pPr>
        <w:ind w:leftChars="118" w:left="283"/>
        <w:jc w:val="distribute"/>
        <w:rPr>
          <w:color w:val="CC0000"/>
          <w:sz w:val="48"/>
          <w:lang w:eastAsia="zh-CN"/>
        </w:rPr>
      </w:pPr>
      <w:r>
        <w:rPr>
          <w:rFonts w:hint="eastAsia"/>
          <w:color w:val="CC0000"/>
          <w:sz w:val="13"/>
          <w:szCs w:val="13"/>
          <w:lang w:eastAsia="zh-CN"/>
        </w:rPr>
        <w:t xml:space="preserve">                       </w:t>
      </w:r>
      <w:proofErr w:type="gramStart"/>
      <w:r>
        <w:rPr>
          <w:color w:val="CC0000"/>
          <w:spacing w:val="20"/>
          <w:sz w:val="52"/>
          <w:fitText w:val="9360"/>
          <w:lang w:eastAsia="zh-CN"/>
        </w:rPr>
        <w:t>China</w:t>
      </w:r>
      <w:r>
        <w:rPr>
          <w:rFonts w:hint="eastAsia"/>
          <w:color w:val="CC0000"/>
          <w:spacing w:val="20"/>
          <w:sz w:val="52"/>
          <w:fitText w:val="9360"/>
          <w:lang w:eastAsia="zh-CN"/>
        </w:rPr>
        <w:t xml:space="preserve">  </w:t>
      </w:r>
      <w:r>
        <w:rPr>
          <w:color w:val="CC0000"/>
          <w:spacing w:val="20"/>
          <w:sz w:val="52"/>
          <w:fitText w:val="9360"/>
          <w:lang w:eastAsia="zh-CN"/>
        </w:rPr>
        <w:t>Medical</w:t>
      </w:r>
      <w:proofErr w:type="gramEnd"/>
      <w:r>
        <w:rPr>
          <w:rFonts w:hint="eastAsia"/>
          <w:color w:val="CC0000"/>
          <w:spacing w:val="20"/>
          <w:sz w:val="52"/>
          <w:fitText w:val="9360"/>
          <w:lang w:eastAsia="zh-CN"/>
        </w:rPr>
        <w:t xml:space="preserve">  </w:t>
      </w:r>
      <w:r>
        <w:rPr>
          <w:color w:val="CC0000"/>
          <w:spacing w:val="20"/>
          <w:sz w:val="52"/>
          <w:fitText w:val="9360"/>
          <w:lang w:eastAsia="zh-CN"/>
        </w:rPr>
        <w:t>Informatics</w:t>
      </w:r>
      <w:r>
        <w:rPr>
          <w:rFonts w:hint="eastAsia"/>
          <w:color w:val="CC0000"/>
          <w:spacing w:val="20"/>
          <w:sz w:val="52"/>
          <w:fitText w:val="9360"/>
          <w:lang w:eastAsia="zh-CN"/>
        </w:rPr>
        <w:t xml:space="preserve">  </w:t>
      </w:r>
      <w:r>
        <w:rPr>
          <w:color w:val="CC0000"/>
          <w:spacing w:val="20"/>
          <w:sz w:val="52"/>
          <w:fitText w:val="9360"/>
          <w:lang w:eastAsia="zh-CN"/>
        </w:rPr>
        <w:t>Associatio</w:t>
      </w:r>
      <w:r>
        <w:rPr>
          <w:color w:val="CC0000"/>
          <w:spacing w:val="3"/>
          <w:sz w:val="52"/>
          <w:fitText w:val="9360"/>
          <w:lang w:eastAsia="zh-CN"/>
        </w:rPr>
        <w:t>n</w:t>
      </w:r>
    </w:p>
    <w:p w:rsidR="00E02CBE" w:rsidRPr="00D7298B" w:rsidRDefault="001F0925" w:rsidP="00D7298B">
      <w:pPr>
        <w:ind w:firstLineChars="14" w:firstLine="183"/>
        <w:jc w:val="distribute"/>
        <w:rPr>
          <w:rFonts w:ascii="Swis721 BT" w:eastAsia="黑体" w:hAnsi="Swis721 BT" w:hint="eastAsia"/>
          <w:b/>
          <w:color w:val="CC0000"/>
          <w:spacing w:val="492"/>
          <w:position w:val="-14"/>
          <w:sz w:val="52"/>
          <w:szCs w:val="52"/>
          <w:lang w:eastAsia="zh-CN"/>
        </w:rPr>
      </w:pPr>
      <w:r w:rsidRPr="00D7298B">
        <w:rPr>
          <w:rFonts w:ascii="Swis721 BT" w:eastAsia="黑体" w:hAnsi="Swis721 BT" w:hint="eastAsia"/>
          <w:b/>
          <w:color w:val="CC0000"/>
          <w:spacing w:val="782"/>
          <w:position w:val="-14"/>
          <w:sz w:val="52"/>
          <w:szCs w:val="52"/>
          <w:fitText w:val="9657" w:id="1423151616"/>
          <w:lang w:eastAsia="zh-CN"/>
        </w:rPr>
        <w:t>中国医药信息学</w:t>
      </w:r>
      <w:r w:rsidRPr="00D7298B">
        <w:rPr>
          <w:rFonts w:ascii="Swis721 BT" w:eastAsia="黑体" w:hAnsi="Swis721 BT" w:hint="eastAsia"/>
          <w:b/>
          <w:color w:val="CC0000"/>
          <w:spacing w:val="7"/>
          <w:position w:val="-14"/>
          <w:sz w:val="52"/>
          <w:szCs w:val="52"/>
          <w:fitText w:val="9657" w:id="1423151616"/>
          <w:lang w:eastAsia="zh-CN"/>
        </w:rPr>
        <w:t>会</w:t>
      </w:r>
    </w:p>
    <w:p w:rsidR="00E02CBE" w:rsidRPr="00D7298B" w:rsidRDefault="001F0925" w:rsidP="00D7298B">
      <w:pPr>
        <w:ind w:firstLineChars="14" w:firstLine="142"/>
        <w:jc w:val="distribute"/>
        <w:rPr>
          <w:rFonts w:ascii="Swis721 BT" w:eastAsia="黑体" w:hAnsi="Swis721 BT" w:hint="eastAsia"/>
          <w:b/>
          <w:color w:val="CC0000"/>
          <w:spacing w:val="492"/>
          <w:position w:val="-14"/>
          <w:sz w:val="52"/>
          <w:szCs w:val="52"/>
          <w:lang w:eastAsia="zh-CN"/>
        </w:rPr>
      </w:pPr>
      <w:r w:rsidRPr="00D7298B">
        <w:rPr>
          <w:rFonts w:ascii="Swis721 BT" w:eastAsia="黑体" w:hAnsi="Swis721 BT" w:hint="eastAsia"/>
          <w:b/>
          <w:color w:val="CC0000"/>
          <w:spacing w:val="492"/>
          <w:position w:val="-14"/>
          <w:sz w:val="52"/>
          <w:szCs w:val="52"/>
          <w:fitText w:val="9657" w:id="1423151617"/>
          <w:lang w:eastAsia="zh-CN"/>
        </w:rPr>
        <w:t>全国医药技术市场协</w:t>
      </w:r>
      <w:r w:rsidRPr="00D7298B">
        <w:rPr>
          <w:rFonts w:ascii="Swis721 BT" w:eastAsia="黑体" w:hAnsi="Swis721 BT" w:hint="eastAsia"/>
          <w:b/>
          <w:color w:val="CC0000"/>
          <w:spacing w:val="9"/>
          <w:position w:val="-14"/>
          <w:sz w:val="52"/>
          <w:szCs w:val="52"/>
          <w:fitText w:val="9657" w:id="1423151617"/>
          <w:lang w:eastAsia="zh-CN"/>
        </w:rPr>
        <w:t>会</w:t>
      </w:r>
    </w:p>
    <w:p w:rsidR="00E02CBE" w:rsidRPr="00D7298B" w:rsidRDefault="001F0925" w:rsidP="00D7298B">
      <w:pPr>
        <w:ind w:firstLineChars="14" w:firstLine="142"/>
        <w:jc w:val="distribute"/>
        <w:rPr>
          <w:rFonts w:ascii="Swis721 BT" w:eastAsia="黑体" w:hAnsi="Swis721 BT" w:hint="eastAsia"/>
          <w:b/>
          <w:color w:val="CC0000"/>
          <w:spacing w:val="15"/>
          <w:position w:val="-14"/>
          <w:sz w:val="52"/>
          <w:szCs w:val="52"/>
          <w:lang w:eastAsia="zh-CN"/>
        </w:rPr>
      </w:pPr>
      <w:r w:rsidRPr="00D7298B">
        <w:rPr>
          <w:rFonts w:ascii="Swis721 BT" w:eastAsia="黑体" w:hAnsi="Swis721 BT" w:hint="eastAsia"/>
          <w:b/>
          <w:color w:val="CC0000"/>
          <w:spacing w:val="492"/>
          <w:position w:val="-14"/>
          <w:sz w:val="52"/>
          <w:szCs w:val="52"/>
          <w:fitText w:val="9657" w:id="1423151363"/>
          <w:lang w:eastAsia="zh-CN"/>
        </w:rPr>
        <w:t>中国远程医药健康联</w:t>
      </w:r>
      <w:r w:rsidRPr="00D7298B">
        <w:rPr>
          <w:rFonts w:ascii="Swis721 BT" w:eastAsia="黑体" w:hAnsi="Swis721 BT" w:hint="eastAsia"/>
          <w:b/>
          <w:color w:val="CC0000"/>
          <w:spacing w:val="9"/>
          <w:position w:val="-14"/>
          <w:sz w:val="52"/>
          <w:szCs w:val="52"/>
          <w:fitText w:val="9657" w:id="1423151363"/>
          <w:lang w:eastAsia="zh-CN"/>
        </w:rPr>
        <w:t>盟</w:t>
      </w:r>
    </w:p>
    <w:p w:rsidR="00D7298B" w:rsidRPr="00D7298B" w:rsidRDefault="00D7298B" w:rsidP="00D7298B">
      <w:pPr>
        <w:ind w:firstLineChars="24" w:firstLine="137"/>
        <w:rPr>
          <w:rFonts w:ascii="Swis721 BT" w:eastAsia="黑体" w:hAnsi="Swis721 BT" w:hint="eastAsia"/>
          <w:b/>
          <w:color w:val="CC0000"/>
          <w:spacing w:val="-2"/>
          <w:kern w:val="72"/>
          <w:position w:val="-14"/>
          <w:sz w:val="52"/>
          <w:szCs w:val="52"/>
          <w:lang w:eastAsia="zh-CN"/>
        </w:rPr>
      </w:pPr>
      <w:r w:rsidRPr="00D7298B">
        <w:rPr>
          <w:rFonts w:ascii="Swis721 BT" w:eastAsia="黑体" w:hAnsi="Swis721 BT" w:hint="eastAsia"/>
          <w:b/>
          <w:color w:val="CC0000"/>
          <w:spacing w:val="48"/>
          <w:position w:val="-14"/>
          <w:sz w:val="52"/>
          <w:szCs w:val="52"/>
          <w:fitText w:val="9658" w:id="1423151364"/>
          <w:lang w:eastAsia="zh-CN"/>
        </w:rPr>
        <w:t>中国心脑血管</w:t>
      </w:r>
      <w:proofErr w:type="gramStart"/>
      <w:r w:rsidRPr="00D7298B">
        <w:rPr>
          <w:rFonts w:ascii="Swis721 BT" w:eastAsia="黑体" w:hAnsi="Swis721 BT" w:hint="eastAsia"/>
          <w:b/>
          <w:color w:val="CC0000"/>
          <w:spacing w:val="48"/>
          <w:position w:val="-14"/>
          <w:sz w:val="52"/>
          <w:szCs w:val="52"/>
          <w:fitText w:val="9658" w:id="1423151364"/>
          <w:lang w:eastAsia="zh-CN"/>
        </w:rPr>
        <w:t>病产业</w:t>
      </w:r>
      <w:proofErr w:type="gramEnd"/>
      <w:r w:rsidRPr="00D7298B">
        <w:rPr>
          <w:rFonts w:ascii="Swis721 BT" w:eastAsia="黑体" w:hAnsi="Swis721 BT" w:hint="eastAsia"/>
          <w:b/>
          <w:color w:val="CC0000"/>
          <w:spacing w:val="48"/>
          <w:position w:val="-14"/>
          <w:sz w:val="52"/>
          <w:szCs w:val="52"/>
          <w:fitText w:val="9658" w:id="1423151364"/>
          <w:lang w:eastAsia="zh-CN"/>
        </w:rPr>
        <w:t>技术创新战略联</w:t>
      </w:r>
      <w:r w:rsidRPr="00D7298B">
        <w:rPr>
          <w:rFonts w:ascii="Swis721 BT" w:eastAsia="黑体" w:hAnsi="Swis721 BT" w:hint="eastAsia"/>
          <w:b/>
          <w:color w:val="CC0000"/>
          <w:spacing w:val="16"/>
          <w:position w:val="-14"/>
          <w:sz w:val="52"/>
          <w:szCs w:val="52"/>
          <w:fitText w:val="9658" w:id="1423151364"/>
          <w:lang w:eastAsia="zh-CN"/>
        </w:rPr>
        <w:t>盟</w:t>
      </w:r>
    </w:p>
    <w:p w:rsidR="00D7298B" w:rsidRPr="00D7298B" w:rsidRDefault="00C13BD2" w:rsidP="000031EE">
      <w:pPr>
        <w:spacing w:beforeLines="150"/>
        <w:jc w:val="center"/>
        <w:rPr>
          <w:rFonts w:eastAsia="黑体"/>
          <w:b/>
          <w:sz w:val="28"/>
          <w:lang w:eastAsia="zh-CN"/>
        </w:rPr>
      </w:pPr>
      <w:r w:rsidRPr="00C13BD2">
        <w:rPr>
          <w:rFonts w:ascii="Swis721 BT" w:eastAsia="黑体" w:hAnsi="Swis721 BT"/>
          <w:b/>
          <w:color w:val="CC0000"/>
          <w:spacing w:val="-2"/>
          <w:w w:val="140"/>
          <w:kern w:val="72"/>
          <w:position w:val="-14"/>
          <w:sz w:val="36"/>
          <w:szCs w:val="36"/>
          <w:lang w:eastAsia="zh-CN"/>
        </w:rPr>
        <w:pict>
          <v:line id="_x0000_s1172" style="position:absolute;left:0;text-align:left;z-index:251660288" from="6.5pt,2.8pt" to="492.5pt,2.8pt" strokecolor="#c00" strokeweight="3pt">
            <w10:wrap type="square"/>
          </v:line>
        </w:pict>
      </w:r>
      <w:r w:rsidR="001F0925">
        <w:rPr>
          <w:rFonts w:eastAsia="黑体" w:hint="eastAsia"/>
          <w:b/>
          <w:color w:val="FF0000"/>
          <w:sz w:val="28"/>
          <w:lang w:eastAsia="zh-CN"/>
        </w:rPr>
        <w:t xml:space="preserve"> </w:t>
      </w:r>
      <w:r w:rsidR="00D7298B">
        <w:rPr>
          <w:rFonts w:eastAsia="黑体" w:hint="eastAsia"/>
          <w:b/>
          <w:sz w:val="30"/>
          <w:szCs w:val="30"/>
          <w:lang w:eastAsia="zh-CN"/>
        </w:rPr>
        <w:t>2017</w:t>
      </w:r>
      <w:r w:rsidR="00D7298B">
        <w:rPr>
          <w:rFonts w:eastAsia="黑体" w:hint="eastAsia"/>
          <w:b/>
          <w:sz w:val="30"/>
          <w:szCs w:val="30"/>
          <w:lang w:eastAsia="zh-CN"/>
        </w:rPr>
        <w:t>世界远程医学（华语）论坛暨第六届中国国际远程医学大会</w:t>
      </w:r>
    </w:p>
    <w:p w:rsidR="00D7298B" w:rsidRDefault="00D7298B" w:rsidP="00D7298B">
      <w:pPr>
        <w:jc w:val="center"/>
        <w:rPr>
          <w:rFonts w:eastAsia="黑体"/>
          <w:b/>
          <w:sz w:val="32"/>
          <w:lang w:eastAsia="zh-CN"/>
        </w:rPr>
      </w:pPr>
    </w:p>
    <w:p w:rsidR="00D7298B" w:rsidRDefault="00D7298B" w:rsidP="000031EE">
      <w:pPr>
        <w:spacing w:afterLines="50" w:line="500" w:lineRule="exact"/>
        <w:jc w:val="center"/>
        <w:rPr>
          <w:rFonts w:eastAsia="黑体"/>
          <w:b/>
          <w:sz w:val="44"/>
          <w:szCs w:val="44"/>
          <w:lang w:eastAsia="zh-CN"/>
        </w:rPr>
      </w:pPr>
      <w:r>
        <w:rPr>
          <w:rFonts w:eastAsia="黑体" w:hint="eastAsia"/>
          <w:b/>
          <w:sz w:val="44"/>
          <w:szCs w:val="44"/>
          <w:lang w:eastAsia="zh-CN"/>
        </w:rPr>
        <w:t>第二轮通知</w:t>
      </w:r>
    </w:p>
    <w:p w:rsidR="00D7298B" w:rsidRDefault="00D7298B" w:rsidP="00D7298B">
      <w:pPr>
        <w:spacing w:line="420" w:lineRule="exact"/>
        <w:rPr>
          <w:b/>
          <w:sz w:val="21"/>
          <w:szCs w:val="21"/>
          <w:lang w:eastAsia="zh-CN"/>
        </w:rPr>
      </w:pPr>
    </w:p>
    <w:p w:rsidR="00D7298B" w:rsidRDefault="00D7298B" w:rsidP="00D7298B">
      <w:pPr>
        <w:spacing w:line="420" w:lineRule="exact"/>
        <w:rPr>
          <w:b/>
          <w:sz w:val="21"/>
          <w:szCs w:val="21"/>
          <w:lang w:eastAsia="zh-CN"/>
        </w:rPr>
      </w:pPr>
      <w:r>
        <w:rPr>
          <w:rFonts w:hint="eastAsia"/>
          <w:b/>
          <w:sz w:val="21"/>
          <w:szCs w:val="21"/>
          <w:lang w:eastAsia="zh-CN"/>
        </w:rPr>
        <w:t>中国医药信息学会远程医学专业委员会各位委员，</w:t>
      </w:r>
    </w:p>
    <w:p w:rsidR="00D7298B" w:rsidRDefault="00D7298B" w:rsidP="00D7298B">
      <w:pPr>
        <w:spacing w:line="420" w:lineRule="exact"/>
        <w:rPr>
          <w:b/>
          <w:sz w:val="21"/>
          <w:szCs w:val="21"/>
          <w:lang w:eastAsia="zh-CN"/>
        </w:rPr>
      </w:pPr>
      <w:r>
        <w:rPr>
          <w:rFonts w:hint="eastAsia"/>
          <w:b/>
          <w:sz w:val="21"/>
          <w:szCs w:val="21"/>
          <w:lang w:eastAsia="zh-CN"/>
        </w:rPr>
        <w:t>全国医药技术市场协会远程健康技术创新专业委员会各位委员，</w:t>
      </w:r>
    </w:p>
    <w:p w:rsidR="00D7298B" w:rsidRDefault="00D7298B" w:rsidP="00D7298B">
      <w:pPr>
        <w:spacing w:line="420" w:lineRule="exact"/>
        <w:rPr>
          <w:b/>
          <w:sz w:val="21"/>
          <w:szCs w:val="21"/>
          <w:lang w:eastAsia="zh-CN"/>
        </w:rPr>
      </w:pPr>
      <w:r>
        <w:rPr>
          <w:rFonts w:hint="eastAsia"/>
          <w:b/>
          <w:sz w:val="21"/>
          <w:szCs w:val="21"/>
          <w:lang w:eastAsia="zh-CN"/>
        </w:rPr>
        <w:t>中国远程医药健康联盟理事会各位理事、专家指导委员会各位委员，</w:t>
      </w:r>
    </w:p>
    <w:p w:rsidR="00D7298B" w:rsidRDefault="00D7298B" w:rsidP="00D7298B">
      <w:pPr>
        <w:spacing w:line="420" w:lineRule="exact"/>
        <w:rPr>
          <w:b/>
          <w:sz w:val="21"/>
          <w:szCs w:val="21"/>
          <w:lang w:eastAsia="zh-CN"/>
        </w:rPr>
      </w:pPr>
      <w:r>
        <w:rPr>
          <w:rFonts w:hint="eastAsia"/>
          <w:b/>
          <w:sz w:val="21"/>
          <w:szCs w:val="21"/>
          <w:lang w:eastAsia="zh-CN"/>
        </w:rPr>
        <w:t>中国心脑血管病诊疗产业技术创新战略联盟各位理事，</w:t>
      </w:r>
    </w:p>
    <w:p w:rsidR="00D7298B" w:rsidRDefault="00D7298B" w:rsidP="00D7298B">
      <w:pPr>
        <w:spacing w:line="420" w:lineRule="exact"/>
        <w:rPr>
          <w:b/>
          <w:sz w:val="21"/>
          <w:szCs w:val="21"/>
          <w:lang w:eastAsia="zh-CN"/>
        </w:rPr>
      </w:pPr>
      <w:r>
        <w:rPr>
          <w:rFonts w:hint="eastAsia"/>
          <w:b/>
          <w:sz w:val="21"/>
          <w:szCs w:val="21"/>
          <w:lang w:eastAsia="zh-CN"/>
        </w:rPr>
        <w:t>各地远程医学研究、应用、建设、运营、管理单位的领导和专家：</w:t>
      </w:r>
    </w:p>
    <w:p w:rsidR="00D7298B" w:rsidRDefault="00D7298B" w:rsidP="00D7298B">
      <w:pPr>
        <w:spacing w:line="420" w:lineRule="exact"/>
        <w:rPr>
          <w:rFonts w:asciiTheme="minorEastAsia" w:hAnsiTheme="minorEastAsia"/>
          <w:sz w:val="21"/>
          <w:szCs w:val="21"/>
          <w:lang w:eastAsia="zh-CN"/>
        </w:rPr>
      </w:pPr>
      <w:r>
        <w:rPr>
          <w:rFonts w:hint="eastAsia"/>
          <w:b/>
          <w:sz w:val="21"/>
          <w:szCs w:val="21"/>
          <w:lang w:eastAsia="zh-CN"/>
        </w:rPr>
        <w:t xml:space="preserve">        </w:t>
      </w:r>
      <w:r>
        <w:rPr>
          <w:rFonts w:asciiTheme="minorEastAsia" w:hAnsiTheme="minorEastAsia" w:hint="eastAsia"/>
          <w:sz w:val="21"/>
          <w:szCs w:val="21"/>
          <w:lang w:eastAsia="zh-CN"/>
        </w:rPr>
        <w:t>随着我国互联网医疗热潮的持续推进，</w:t>
      </w:r>
      <w:r>
        <w:rPr>
          <w:rFonts w:asciiTheme="minorEastAsia" w:hAnsiTheme="minorEastAsia"/>
          <w:sz w:val="21"/>
          <w:szCs w:val="21"/>
          <w:lang w:eastAsia="zh-CN"/>
        </w:rPr>
        <w:t xml:space="preserve"> </w:t>
      </w:r>
      <w:hyperlink r:id="rId9" w:history="1">
        <w:r>
          <w:rPr>
            <w:rFonts w:asciiTheme="minorEastAsia" w:hAnsiTheme="minorEastAsia"/>
            <w:sz w:val="21"/>
            <w:szCs w:val="21"/>
            <w:lang w:eastAsia="zh-CN"/>
          </w:rPr>
          <w:t>远程医疗</w:t>
        </w:r>
      </w:hyperlink>
      <w:r>
        <w:rPr>
          <w:rFonts w:asciiTheme="minorEastAsia" w:hAnsiTheme="minorEastAsia"/>
          <w:sz w:val="21"/>
          <w:szCs w:val="21"/>
          <w:lang w:eastAsia="zh-CN"/>
        </w:rPr>
        <w:t>建设需求进一步凸显与释放</w:t>
      </w:r>
      <w:r>
        <w:rPr>
          <w:rFonts w:asciiTheme="minorEastAsia" w:hAnsiTheme="minorEastAsia" w:hint="eastAsia"/>
          <w:sz w:val="21"/>
          <w:szCs w:val="21"/>
          <w:lang w:eastAsia="zh-CN"/>
        </w:rPr>
        <w:t>，</w:t>
      </w:r>
      <w:r>
        <w:rPr>
          <w:rFonts w:asciiTheme="minorEastAsia" w:hAnsiTheme="minorEastAsia"/>
          <w:sz w:val="21"/>
          <w:szCs w:val="21"/>
          <w:lang w:eastAsia="zh-CN"/>
        </w:rPr>
        <w:t>特别是在</w:t>
      </w:r>
      <w:proofErr w:type="gramStart"/>
      <w:r>
        <w:rPr>
          <w:rFonts w:asciiTheme="minorEastAsia" w:hAnsiTheme="minorEastAsia"/>
          <w:sz w:val="21"/>
          <w:szCs w:val="21"/>
          <w:lang w:eastAsia="zh-CN"/>
        </w:rPr>
        <w:t>医</w:t>
      </w:r>
      <w:proofErr w:type="gramEnd"/>
      <w:r>
        <w:rPr>
          <w:rFonts w:asciiTheme="minorEastAsia" w:hAnsiTheme="minorEastAsia"/>
          <w:sz w:val="21"/>
          <w:szCs w:val="21"/>
          <w:lang w:eastAsia="zh-CN"/>
        </w:rPr>
        <w:t>改的深入推进和分级诊疗制度建设的明确要求下，远程医疗成了释放优质医疗资源、扩大医疗服务范围、打破区域局限的有效突围路径。</w:t>
      </w:r>
      <w:r>
        <w:rPr>
          <w:rFonts w:asciiTheme="minorEastAsia" w:hAnsiTheme="minorEastAsia" w:hint="eastAsia"/>
          <w:sz w:val="21"/>
          <w:szCs w:val="21"/>
          <w:lang w:eastAsia="zh-CN"/>
        </w:rPr>
        <w:t>在此背景下，由</w:t>
      </w:r>
      <w:r>
        <w:rPr>
          <w:rFonts w:hint="eastAsia"/>
          <w:sz w:val="21"/>
          <w:szCs w:val="21"/>
          <w:lang w:eastAsia="zh-CN"/>
        </w:rPr>
        <w:t>中国医药信息学会、全国医药技术市场协会、中国远程医药健康联盟和中国心脑血管病诊疗产业技术创新战略联盟共同主办的“</w:t>
      </w:r>
      <w:r>
        <w:rPr>
          <w:rFonts w:hint="eastAsia"/>
          <w:sz w:val="21"/>
          <w:szCs w:val="21"/>
          <w:lang w:eastAsia="zh-CN"/>
        </w:rPr>
        <w:t>2017</w:t>
      </w:r>
      <w:r>
        <w:rPr>
          <w:rFonts w:hint="eastAsia"/>
          <w:sz w:val="21"/>
          <w:szCs w:val="21"/>
          <w:lang w:eastAsia="zh-CN"/>
        </w:rPr>
        <w:t>年世界远程医学（华语）论坛暨第六届中国国际远程医学大会”将于</w:t>
      </w:r>
      <w:r>
        <w:rPr>
          <w:rFonts w:hint="eastAsia"/>
          <w:sz w:val="21"/>
          <w:szCs w:val="21"/>
          <w:lang w:eastAsia="zh-CN"/>
        </w:rPr>
        <w:t>2017</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23</w:t>
      </w:r>
      <w:r>
        <w:rPr>
          <w:rFonts w:hint="eastAsia"/>
          <w:sz w:val="21"/>
          <w:szCs w:val="21"/>
          <w:lang w:eastAsia="zh-CN"/>
        </w:rPr>
        <w:t>日</w:t>
      </w:r>
      <w:r>
        <w:rPr>
          <w:rFonts w:hint="eastAsia"/>
          <w:sz w:val="21"/>
          <w:szCs w:val="21"/>
          <w:lang w:eastAsia="zh-CN"/>
        </w:rPr>
        <w:t>-24</w:t>
      </w:r>
      <w:r>
        <w:rPr>
          <w:rFonts w:hint="eastAsia"/>
          <w:sz w:val="21"/>
          <w:szCs w:val="21"/>
          <w:lang w:eastAsia="zh-CN"/>
        </w:rPr>
        <w:t>日在苏州市举行。同期召开“</w:t>
      </w:r>
      <w:r>
        <w:rPr>
          <w:rFonts w:hint="eastAsia"/>
          <w:sz w:val="21"/>
          <w:szCs w:val="21"/>
          <w:lang w:eastAsia="zh-CN"/>
        </w:rPr>
        <w:t>2017</w:t>
      </w:r>
      <w:r>
        <w:rPr>
          <w:rFonts w:hint="eastAsia"/>
          <w:sz w:val="21"/>
          <w:szCs w:val="21"/>
          <w:lang w:eastAsia="zh-CN"/>
        </w:rPr>
        <w:t>中国远程医药健康联盟大会”。</w:t>
      </w:r>
    </w:p>
    <w:p w:rsidR="00D7298B" w:rsidRDefault="00D7298B" w:rsidP="00D7298B">
      <w:pPr>
        <w:spacing w:line="420" w:lineRule="exact"/>
        <w:ind w:firstLineChars="202" w:firstLine="424"/>
        <w:rPr>
          <w:rFonts w:asciiTheme="minorEastAsia" w:hAnsiTheme="minorEastAsia"/>
          <w:sz w:val="21"/>
          <w:szCs w:val="21"/>
          <w:lang w:eastAsia="zh-CN"/>
        </w:rPr>
      </w:pPr>
      <w:r>
        <w:rPr>
          <w:rFonts w:asciiTheme="minorEastAsia" w:hAnsiTheme="minorEastAsia" w:hint="eastAsia"/>
          <w:sz w:val="21"/>
          <w:szCs w:val="21"/>
          <w:lang w:eastAsia="zh-CN"/>
        </w:rPr>
        <w:t>大会以“互联、协同、创新、发展”为主题，</w:t>
      </w:r>
      <w:r>
        <w:rPr>
          <w:rFonts w:hint="eastAsia"/>
          <w:sz w:val="21"/>
          <w:szCs w:val="21"/>
          <w:lang w:eastAsia="zh-CN"/>
        </w:rPr>
        <w:t>邀请我国在远程医学领域内的知名院士、专家学者、行业领袖出席，深入解读国家新近出台的相关政策法规，</w:t>
      </w:r>
      <w:r>
        <w:rPr>
          <w:rFonts w:asciiTheme="minorEastAsia" w:hAnsiTheme="minorEastAsia"/>
          <w:sz w:val="21"/>
          <w:szCs w:val="21"/>
          <w:lang w:eastAsia="zh-CN"/>
        </w:rPr>
        <w:t>全面解析</w:t>
      </w:r>
      <w:r>
        <w:rPr>
          <w:rFonts w:asciiTheme="minorEastAsia" w:hAnsiTheme="minorEastAsia" w:hint="eastAsia"/>
          <w:sz w:val="21"/>
          <w:szCs w:val="21"/>
          <w:lang w:eastAsia="zh-CN"/>
        </w:rPr>
        <w:t>国家远程</w:t>
      </w:r>
      <w:r>
        <w:rPr>
          <w:rFonts w:asciiTheme="minorEastAsia" w:hAnsiTheme="minorEastAsia"/>
          <w:sz w:val="21"/>
          <w:szCs w:val="21"/>
          <w:lang w:eastAsia="zh-CN"/>
        </w:rPr>
        <w:t>医疗产业环境、趋势、行业发展等热点议题</w:t>
      </w:r>
      <w:r>
        <w:rPr>
          <w:rFonts w:asciiTheme="minorEastAsia" w:hAnsiTheme="minorEastAsia" w:hint="eastAsia"/>
          <w:sz w:val="21"/>
          <w:szCs w:val="21"/>
          <w:lang w:eastAsia="zh-CN"/>
        </w:rPr>
        <w:t>，讨论如何加强互联网信息技术与医疗机构深度融合，共同探讨“互联网+医疗”创新发展的思路，探索远程医疗创新的路径和模式，进一步推动远程医学的持续、健康发展。</w:t>
      </w:r>
    </w:p>
    <w:p w:rsidR="00D7298B" w:rsidRDefault="00D7298B" w:rsidP="00D7298B">
      <w:pPr>
        <w:spacing w:line="420" w:lineRule="exact"/>
        <w:ind w:firstLineChars="200" w:firstLine="420"/>
        <w:rPr>
          <w:rFonts w:asciiTheme="minorEastAsia" w:hAnsiTheme="minorEastAsia"/>
          <w:sz w:val="21"/>
          <w:szCs w:val="21"/>
          <w:lang w:eastAsia="zh-CN"/>
        </w:rPr>
      </w:pPr>
      <w:r>
        <w:rPr>
          <w:rFonts w:asciiTheme="minorEastAsia" w:hAnsiTheme="minorEastAsia" w:hint="eastAsia"/>
          <w:sz w:val="21"/>
          <w:szCs w:val="21"/>
          <w:lang w:eastAsia="zh-CN"/>
        </w:rPr>
        <w:t>大会竭诚欢迎各界朋友踊跃参会！</w:t>
      </w:r>
    </w:p>
    <w:p w:rsidR="00D7298B" w:rsidRDefault="00D7298B" w:rsidP="00D7298B">
      <w:pPr>
        <w:spacing w:line="420" w:lineRule="exact"/>
        <w:rPr>
          <w:b/>
          <w:sz w:val="21"/>
          <w:szCs w:val="21"/>
          <w:lang w:eastAsia="zh-CN"/>
        </w:rPr>
      </w:pPr>
      <w:r>
        <w:rPr>
          <w:rFonts w:hint="eastAsia"/>
          <w:b/>
          <w:sz w:val="21"/>
          <w:szCs w:val="21"/>
          <w:lang w:eastAsia="zh-CN"/>
        </w:rPr>
        <w:t xml:space="preserve"> </w:t>
      </w:r>
    </w:p>
    <w:p w:rsidR="00D7298B" w:rsidRDefault="00D7298B" w:rsidP="00D7298B">
      <w:pPr>
        <w:spacing w:line="420" w:lineRule="exact"/>
        <w:rPr>
          <w:rFonts w:asciiTheme="minorEastAsia" w:hAnsiTheme="minorEastAsia"/>
          <w:sz w:val="21"/>
          <w:szCs w:val="21"/>
          <w:lang w:eastAsia="zh-CN"/>
        </w:rPr>
      </w:pPr>
      <w:r>
        <w:rPr>
          <w:rFonts w:hint="eastAsia"/>
          <w:b/>
          <w:sz w:val="21"/>
          <w:szCs w:val="21"/>
          <w:lang w:eastAsia="zh-CN"/>
        </w:rPr>
        <w:t xml:space="preserve">                                                                                            </w:t>
      </w:r>
      <w:r>
        <w:rPr>
          <w:rFonts w:hint="eastAsia"/>
          <w:b/>
          <w:sz w:val="21"/>
          <w:szCs w:val="21"/>
          <w:lang w:eastAsia="zh-CN"/>
        </w:rPr>
        <w:t>中国医药信息学会远程医学专业委员会</w:t>
      </w:r>
    </w:p>
    <w:p w:rsidR="00D7298B" w:rsidRDefault="00D7298B" w:rsidP="00D7298B">
      <w:pPr>
        <w:spacing w:line="420" w:lineRule="exact"/>
        <w:rPr>
          <w:b/>
          <w:sz w:val="21"/>
          <w:szCs w:val="21"/>
          <w:lang w:eastAsia="zh-CN"/>
        </w:rPr>
      </w:pPr>
      <w:r>
        <w:rPr>
          <w:rFonts w:hint="eastAsia"/>
          <w:b/>
          <w:sz w:val="21"/>
          <w:szCs w:val="21"/>
          <w:lang w:eastAsia="zh-CN"/>
        </w:rPr>
        <w:t xml:space="preserve">                                                                               </w:t>
      </w:r>
      <w:r>
        <w:rPr>
          <w:rFonts w:hint="eastAsia"/>
          <w:b/>
          <w:sz w:val="21"/>
          <w:szCs w:val="21"/>
          <w:lang w:eastAsia="zh-CN"/>
        </w:rPr>
        <w:t>全国医药技术市场协会远程健康技术创新专业委员会</w:t>
      </w:r>
    </w:p>
    <w:p w:rsidR="00D7298B" w:rsidRDefault="00D7298B" w:rsidP="00D7298B">
      <w:pPr>
        <w:spacing w:line="420" w:lineRule="exact"/>
        <w:rPr>
          <w:b/>
          <w:sz w:val="21"/>
          <w:szCs w:val="21"/>
          <w:lang w:eastAsia="zh-CN"/>
        </w:rPr>
      </w:pPr>
      <w:r>
        <w:rPr>
          <w:rFonts w:hint="eastAsia"/>
          <w:b/>
          <w:sz w:val="21"/>
          <w:szCs w:val="21"/>
          <w:lang w:eastAsia="zh-CN"/>
        </w:rPr>
        <w:t xml:space="preserve">                                                                                                       </w:t>
      </w:r>
      <w:r>
        <w:rPr>
          <w:rFonts w:hint="eastAsia"/>
          <w:b/>
          <w:sz w:val="21"/>
          <w:szCs w:val="21"/>
          <w:lang w:eastAsia="zh-CN"/>
        </w:rPr>
        <w:t>中国远程医药健康联盟</w:t>
      </w:r>
    </w:p>
    <w:p w:rsidR="00D7298B" w:rsidRDefault="00D7298B" w:rsidP="00D7298B">
      <w:pPr>
        <w:spacing w:line="420" w:lineRule="exact"/>
        <w:rPr>
          <w:b/>
          <w:sz w:val="21"/>
          <w:szCs w:val="21"/>
          <w:lang w:eastAsia="zh-CN"/>
        </w:rPr>
      </w:pPr>
      <w:r>
        <w:rPr>
          <w:rFonts w:hint="eastAsia"/>
          <w:b/>
          <w:sz w:val="21"/>
          <w:szCs w:val="21"/>
          <w:lang w:eastAsia="zh-CN"/>
        </w:rPr>
        <w:t xml:space="preserve">                                                                                        </w:t>
      </w:r>
      <w:r>
        <w:rPr>
          <w:rFonts w:hint="eastAsia"/>
          <w:b/>
          <w:sz w:val="21"/>
          <w:szCs w:val="21"/>
          <w:lang w:eastAsia="zh-CN"/>
        </w:rPr>
        <w:t>中国心脑血管病诊疗产业技术创新战略联盟</w:t>
      </w:r>
    </w:p>
    <w:p w:rsidR="00D7298B" w:rsidRDefault="00D7298B" w:rsidP="00D7298B">
      <w:pPr>
        <w:spacing w:line="420" w:lineRule="exact"/>
        <w:rPr>
          <w:b/>
          <w:sz w:val="21"/>
          <w:szCs w:val="21"/>
          <w:lang w:eastAsia="zh-CN"/>
        </w:rPr>
      </w:pPr>
      <w:r>
        <w:rPr>
          <w:rFonts w:hint="eastAsia"/>
          <w:b/>
          <w:sz w:val="21"/>
          <w:szCs w:val="21"/>
          <w:lang w:eastAsia="zh-CN"/>
        </w:rPr>
        <w:t xml:space="preserve">                                                                                                     </w:t>
      </w:r>
      <w:r>
        <w:rPr>
          <w:rFonts w:hint="eastAsia"/>
          <w:b/>
          <w:sz w:val="21"/>
          <w:szCs w:val="21"/>
          <w:lang w:eastAsia="zh-CN"/>
        </w:rPr>
        <w:t>二〇一七年四月二十六日</w:t>
      </w:r>
    </w:p>
    <w:p w:rsidR="00AC12FA" w:rsidRDefault="00AC12FA" w:rsidP="000031EE">
      <w:pPr>
        <w:spacing w:beforeLines="50" w:afterLines="50"/>
        <w:ind w:leftChars="-118" w:left="-283"/>
        <w:rPr>
          <w:rFonts w:ascii="黑体" w:eastAsia="黑体" w:hAnsi="黑体"/>
          <w:b/>
          <w:color w:val="FF0000"/>
          <w:sz w:val="28"/>
          <w:szCs w:val="28"/>
          <w:lang w:eastAsia="zh-CN"/>
        </w:rPr>
      </w:pPr>
    </w:p>
    <w:p w:rsidR="00D7298B" w:rsidRDefault="00D7298B" w:rsidP="000031EE">
      <w:pPr>
        <w:spacing w:beforeLines="50" w:afterLines="50"/>
        <w:ind w:leftChars="-118" w:left="-283"/>
        <w:rPr>
          <w:rFonts w:ascii="黑体" w:eastAsia="黑体" w:hAnsi="黑体"/>
          <w:b/>
          <w:color w:val="FF0000"/>
          <w:sz w:val="28"/>
          <w:szCs w:val="28"/>
          <w:lang w:eastAsia="zh-CN"/>
        </w:rPr>
      </w:pPr>
      <w:r w:rsidRPr="00D7298B">
        <w:rPr>
          <w:rFonts w:ascii="黑体" w:eastAsia="黑体" w:hAnsi="黑体" w:hint="eastAsia"/>
          <w:b/>
          <w:color w:val="FF0000"/>
          <w:sz w:val="28"/>
          <w:szCs w:val="28"/>
          <w:lang w:eastAsia="zh-CN"/>
        </w:rPr>
        <w:t xml:space="preserve">学术委员会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5"/>
        <w:gridCol w:w="896"/>
        <w:gridCol w:w="896"/>
        <w:gridCol w:w="896"/>
        <w:gridCol w:w="896"/>
        <w:gridCol w:w="896"/>
        <w:gridCol w:w="896"/>
        <w:gridCol w:w="896"/>
        <w:gridCol w:w="896"/>
        <w:gridCol w:w="896"/>
        <w:gridCol w:w="896"/>
      </w:tblGrid>
      <w:tr w:rsidR="000031EE" w:rsidTr="00B45E9E">
        <w:trPr>
          <w:trHeight w:val="567"/>
        </w:trPr>
        <w:tc>
          <w:tcPr>
            <w:tcW w:w="895" w:type="dxa"/>
            <w:vAlign w:val="center"/>
          </w:tcPr>
          <w:p w:rsidR="000031EE" w:rsidRDefault="000031EE" w:rsidP="00CB417B">
            <w:pPr>
              <w:jc w:val="center"/>
            </w:pPr>
            <w:r>
              <w:rPr>
                <w:rFonts w:hint="eastAsia"/>
                <w:b/>
                <w:sz w:val="21"/>
                <w:szCs w:val="21"/>
                <w:lang w:eastAsia="zh-CN"/>
              </w:rPr>
              <w:t>王陇德</w:t>
            </w:r>
          </w:p>
        </w:tc>
        <w:tc>
          <w:tcPr>
            <w:tcW w:w="896" w:type="dxa"/>
            <w:vAlign w:val="center"/>
          </w:tcPr>
          <w:p w:rsidR="000031EE" w:rsidRDefault="000031EE" w:rsidP="00CB417B">
            <w:pPr>
              <w:jc w:val="center"/>
            </w:pPr>
            <w:r>
              <w:rPr>
                <w:rFonts w:hint="eastAsia"/>
                <w:b/>
                <w:sz w:val="21"/>
                <w:szCs w:val="21"/>
                <w:lang w:eastAsia="zh-CN"/>
              </w:rPr>
              <w:t>李兰娟</w:t>
            </w:r>
          </w:p>
        </w:tc>
        <w:tc>
          <w:tcPr>
            <w:tcW w:w="896" w:type="dxa"/>
            <w:vAlign w:val="center"/>
          </w:tcPr>
          <w:p w:rsidR="000031EE" w:rsidRDefault="000031EE" w:rsidP="00CB417B">
            <w:pPr>
              <w:jc w:val="center"/>
            </w:pPr>
            <w:r>
              <w:rPr>
                <w:rFonts w:hint="eastAsia"/>
                <w:b/>
                <w:sz w:val="21"/>
                <w:szCs w:val="21"/>
                <w:lang w:eastAsia="zh-CN"/>
              </w:rPr>
              <w:t>王</w:t>
            </w:r>
            <w:r>
              <w:rPr>
                <w:rFonts w:hint="eastAsia"/>
                <w:b/>
                <w:sz w:val="21"/>
                <w:szCs w:val="21"/>
                <w:lang w:eastAsia="zh-CN"/>
              </w:rPr>
              <w:t xml:space="preserve">   </w:t>
            </w:r>
            <w:r>
              <w:rPr>
                <w:rFonts w:hint="eastAsia"/>
                <w:b/>
                <w:sz w:val="21"/>
                <w:szCs w:val="21"/>
                <w:lang w:eastAsia="zh-CN"/>
              </w:rPr>
              <w:t>辰</w:t>
            </w:r>
          </w:p>
        </w:tc>
        <w:tc>
          <w:tcPr>
            <w:tcW w:w="896" w:type="dxa"/>
            <w:vAlign w:val="center"/>
          </w:tcPr>
          <w:p w:rsidR="000031EE" w:rsidRDefault="000031EE" w:rsidP="00CB417B">
            <w:pPr>
              <w:jc w:val="center"/>
            </w:pPr>
            <w:r>
              <w:rPr>
                <w:rFonts w:hint="eastAsia"/>
                <w:b/>
                <w:sz w:val="21"/>
                <w:szCs w:val="21"/>
                <w:lang w:eastAsia="zh-CN"/>
              </w:rPr>
              <w:t>傅</w:t>
            </w:r>
            <w:r>
              <w:rPr>
                <w:rFonts w:hint="eastAsia"/>
                <w:b/>
                <w:sz w:val="21"/>
                <w:szCs w:val="21"/>
                <w:lang w:eastAsia="zh-CN"/>
              </w:rPr>
              <w:t xml:space="preserve">   </w:t>
            </w:r>
            <w:r>
              <w:rPr>
                <w:rFonts w:hint="eastAsia"/>
                <w:b/>
                <w:sz w:val="21"/>
                <w:szCs w:val="21"/>
                <w:lang w:eastAsia="zh-CN"/>
              </w:rPr>
              <w:t>征</w:t>
            </w:r>
          </w:p>
        </w:tc>
        <w:tc>
          <w:tcPr>
            <w:tcW w:w="896" w:type="dxa"/>
            <w:vAlign w:val="center"/>
          </w:tcPr>
          <w:p w:rsidR="000031EE" w:rsidRDefault="000031EE" w:rsidP="00CB417B">
            <w:pPr>
              <w:jc w:val="center"/>
            </w:pPr>
            <w:r>
              <w:rPr>
                <w:rFonts w:hint="eastAsia"/>
                <w:b/>
                <w:sz w:val="21"/>
                <w:szCs w:val="21"/>
                <w:lang w:eastAsia="zh-CN"/>
              </w:rPr>
              <w:t>杨千里</w:t>
            </w:r>
          </w:p>
        </w:tc>
        <w:tc>
          <w:tcPr>
            <w:tcW w:w="896" w:type="dxa"/>
            <w:vAlign w:val="center"/>
          </w:tcPr>
          <w:p w:rsidR="000031EE" w:rsidRDefault="000031EE" w:rsidP="00CB417B">
            <w:pPr>
              <w:jc w:val="center"/>
            </w:pPr>
            <w:r>
              <w:rPr>
                <w:rFonts w:hint="eastAsia"/>
                <w:b/>
                <w:sz w:val="21"/>
                <w:szCs w:val="21"/>
                <w:lang w:eastAsia="zh-CN"/>
              </w:rPr>
              <w:t>尚永丰</w:t>
            </w:r>
          </w:p>
        </w:tc>
        <w:tc>
          <w:tcPr>
            <w:tcW w:w="896" w:type="dxa"/>
            <w:vAlign w:val="center"/>
          </w:tcPr>
          <w:p w:rsidR="000031EE" w:rsidRDefault="000031EE" w:rsidP="00CB417B">
            <w:pPr>
              <w:jc w:val="center"/>
            </w:pPr>
            <w:r>
              <w:rPr>
                <w:rFonts w:hint="eastAsia"/>
                <w:b/>
                <w:sz w:val="21"/>
                <w:szCs w:val="21"/>
                <w:lang w:eastAsia="zh-CN"/>
              </w:rPr>
              <w:t>李</w:t>
            </w:r>
            <w:r>
              <w:rPr>
                <w:rFonts w:hint="eastAsia"/>
                <w:b/>
                <w:sz w:val="21"/>
                <w:szCs w:val="21"/>
                <w:lang w:eastAsia="zh-CN"/>
              </w:rPr>
              <w:t xml:space="preserve">  </w:t>
            </w:r>
            <w:r>
              <w:rPr>
                <w:rFonts w:hint="eastAsia"/>
                <w:b/>
                <w:sz w:val="21"/>
                <w:szCs w:val="21"/>
                <w:lang w:eastAsia="zh-CN"/>
              </w:rPr>
              <w:t>未</w:t>
            </w:r>
          </w:p>
        </w:tc>
        <w:tc>
          <w:tcPr>
            <w:tcW w:w="896" w:type="dxa"/>
            <w:vAlign w:val="center"/>
          </w:tcPr>
          <w:p w:rsidR="000031EE" w:rsidRDefault="000031EE" w:rsidP="00CB417B">
            <w:pPr>
              <w:jc w:val="center"/>
            </w:pPr>
            <w:r>
              <w:rPr>
                <w:rFonts w:hint="eastAsia"/>
                <w:b/>
                <w:sz w:val="21"/>
                <w:szCs w:val="21"/>
                <w:lang w:eastAsia="zh-CN"/>
              </w:rPr>
              <w:t>卜绮成</w:t>
            </w:r>
          </w:p>
        </w:tc>
        <w:tc>
          <w:tcPr>
            <w:tcW w:w="896" w:type="dxa"/>
            <w:vAlign w:val="center"/>
          </w:tcPr>
          <w:p w:rsidR="000031EE" w:rsidRDefault="000031EE" w:rsidP="00C21E61">
            <w:pPr>
              <w:jc w:val="center"/>
            </w:pPr>
            <w:r>
              <w:rPr>
                <w:rFonts w:hint="eastAsia"/>
                <w:b/>
                <w:sz w:val="21"/>
                <w:szCs w:val="21"/>
                <w:lang w:eastAsia="zh-CN"/>
              </w:rPr>
              <w:t>王晓民</w:t>
            </w:r>
          </w:p>
        </w:tc>
        <w:tc>
          <w:tcPr>
            <w:tcW w:w="896" w:type="dxa"/>
            <w:vAlign w:val="center"/>
          </w:tcPr>
          <w:p w:rsidR="000031EE" w:rsidRDefault="000031EE" w:rsidP="00C21E61">
            <w:pPr>
              <w:jc w:val="center"/>
            </w:pPr>
            <w:r>
              <w:rPr>
                <w:rFonts w:hint="eastAsia"/>
                <w:b/>
                <w:sz w:val="21"/>
                <w:szCs w:val="21"/>
                <w:lang w:eastAsia="zh-CN"/>
              </w:rPr>
              <w:t>翟新海</w:t>
            </w:r>
          </w:p>
        </w:tc>
        <w:tc>
          <w:tcPr>
            <w:tcW w:w="896" w:type="dxa"/>
            <w:vAlign w:val="center"/>
          </w:tcPr>
          <w:p w:rsidR="000031EE" w:rsidRDefault="000031EE" w:rsidP="00CB417B">
            <w:pPr>
              <w:jc w:val="center"/>
            </w:pPr>
            <w:r>
              <w:rPr>
                <w:rFonts w:hint="eastAsia"/>
                <w:b/>
                <w:sz w:val="21"/>
                <w:szCs w:val="21"/>
                <w:lang w:eastAsia="zh-CN"/>
              </w:rPr>
              <w:t>赵国光</w:t>
            </w:r>
          </w:p>
        </w:tc>
      </w:tr>
      <w:tr w:rsidR="000031EE" w:rsidTr="00B45E9E">
        <w:trPr>
          <w:trHeight w:val="567"/>
        </w:trPr>
        <w:tc>
          <w:tcPr>
            <w:tcW w:w="895" w:type="dxa"/>
            <w:vAlign w:val="center"/>
          </w:tcPr>
          <w:p w:rsidR="000031EE" w:rsidRDefault="000031EE" w:rsidP="00C21E61">
            <w:pPr>
              <w:jc w:val="center"/>
            </w:pPr>
            <w:proofErr w:type="gramStart"/>
            <w:r>
              <w:rPr>
                <w:rFonts w:hint="eastAsia"/>
                <w:b/>
                <w:sz w:val="21"/>
                <w:szCs w:val="21"/>
                <w:lang w:eastAsia="zh-CN"/>
              </w:rPr>
              <w:t>吉训明</w:t>
            </w:r>
            <w:proofErr w:type="gramEnd"/>
          </w:p>
        </w:tc>
        <w:tc>
          <w:tcPr>
            <w:tcW w:w="896" w:type="dxa"/>
            <w:vAlign w:val="center"/>
          </w:tcPr>
          <w:p w:rsidR="000031EE" w:rsidRDefault="000031EE" w:rsidP="00C21E61">
            <w:pPr>
              <w:jc w:val="center"/>
            </w:pPr>
            <w:r>
              <w:rPr>
                <w:rFonts w:hint="eastAsia"/>
                <w:b/>
                <w:sz w:val="21"/>
                <w:szCs w:val="21"/>
                <w:lang w:eastAsia="zh-CN"/>
              </w:rPr>
              <w:t>金昌晓</w:t>
            </w:r>
          </w:p>
        </w:tc>
        <w:tc>
          <w:tcPr>
            <w:tcW w:w="896" w:type="dxa"/>
            <w:vAlign w:val="center"/>
          </w:tcPr>
          <w:p w:rsidR="000031EE" w:rsidRDefault="000031EE" w:rsidP="00C21E61">
            <w:pPr>
              <w:jc w:val="center"/>
            </w:pPr>
            <w:r>
              <w:rPr>
                <w:rFonts w:hint="eastAsia"/>
                <w:b/>
                <w:sz w:val="21"/>
                <w:szCs w:val="21"/>
                <w:lang w:eastAsia="zh-CN"/>
              </w:rPr>
              <w:t>胡建中</w:t>
            </w:r>
          </w:p>
        </w:tc>
        <w:tc>
          <w:tcPr>
            <w:tcW w:w="896" w:type="dxa"/>
            <w:vAlign w:val="center"/>
          </w:tcPr>
          <w:p w:rsidR="000031EE" w:rsidRDefault="000031EE" w:rsidP="00C21E61">
            <w:pPr>
              <w:jc w:val="center"/>
            </w:pPr>
            <w:r>
              <w:rPr>
                <w:rFonts w:hint="eastAsia"/>
                <w:b/>
                <w:sz w:val="21"/>
                <w:szCs w:val="21"/>
                <w:lang w:eastAsia="zh-CN"/>
              </w:rPr>
              <w:t>温</w:t>
            </w:r>
            <w:r>
              <w:rPr>
                <w:rFonts w:hint="eastAsia"/>
                <w:b/>
                <w:sz w:val="21"/>
                <w:szCs w:val="21"/>
                <w:lang w:eastAsia="zh-CN"/>
              </w:rPr>
              <w:t xml:space="preserve">   </w:t>
            </w:r>
            <w:proofErr w:type="gramStart"/>
            <w:r>
              <w:rPr>
                <w:rFonts w:hint="eastAsia"/>
                <w:b/>
                <w:sz w:val="21"/>
                <w:szCs w:val="21"/>
                <w:lang w:eastAsia="zh-CN"/>
              </w:rPr>
              <w:t>浩</w:t>
            </w:r>
            <w:proofErr w:type="gramEnd"/>
          </w:p>
        </w:tc>
        <w:tc>
          <w:tcPr>
            <w:tcW w:w="896" w:type="dxa"/>
            <w:vAlign w:val="center"/>
          </w:tcPr>
          <w:p w:rsidR="000031EE" w:rsidRDefault="000031EE" w:rsidP="00C21E61">
            <w:pPr>
              <w:jc w:val="center"/>
            </w:pPr>
            <w:r>
              <w:rPr>
                <w:rFonts w:hint="eastAsia"/>
                <w:b/>
                <w:sz w:val="21"/>
                <w:szCs w:val="21"/>
                <w:lang w:eastAsia="zh-CN"/>
              </w:rPr>
              <w:t>卢清君</w:t>
            </w:r>
          </w:p>
        </w:tc>
        <w:tc>
          <w:tcPr>
            <w:tcW w:w="896" w:type="dxa"/>
            <w:vAlign w:val="center"/>
          </w:tcPr>
          <w:p w:rsidR="000031EE" w:rsidRDefault="000031EE" w:rsidP="00C21E61">
            <w:pPr>
              <w:jc w:val="center"/>
            </w:pPr>
            <w:proofErr w:type="gramStart"/>
            <w:r>
              <w:rPr>
                <w:rFonts w:hint="eastAsia"/>
                <w:b/>
                <w:sz w:val="21"/>
                <w:szCs w:val="21"/>
                <w:lang w:eastAsia="zh-CN"/>
              </w:rPr>
              <w:t>尹</w:t>
            </w:r>
            <w:proofErr w:type="gramEnd"/>
            <w:r>
              <w:rPr>
                <w:rFonts w:hint="eastAsia"/>
                <w:b/>
                <w:sz w:val="21"/>
                <w:szCs w:val="21"/>
                <w:lang w:eastAsia="zh-CN"/>
              </w:rPr>
              <w:t xml:space="preserve">   </w:t>
            </w:r>
            <w:r>
              <w:rPr>
                <w:rFonts w:hint="eastAsia"/>
                <w:b/>
                <w:sz w:val="21"/>
                <w:szCs w:val="21"/>
                <w:lang w:eastAsia="zh-CN"/>
              </w:rPr>
              <w:t>岭</w:t>
            </w:r>
          </w:p>
        </w:tc>
        <w:tc>
          <w:tcPr>
            <w:tcW w:w="896" w:type="dxa"/>
            <w:vAlign w:val="center"/>
          </w:tcPr>
          <w:p w:rsidR="000031EE" w:rsidRDefault="000031EE" w:rsidP="00C21E61">
            <w:pPr>
              <w:jc w:val="center"/>
            </w:pPr>
            <w:r>
              <w:rPr>
                <w:rFonts w:hint="eastAsia"/>
                <w:b/>
                <w:sz w:val="21"/>
                <w:szCs w:val="21"/>
                <w:lang w:eastAsia="zh-CN"/>
              </w:rPr>
              <w:t>张梅奎</w:t>
            </w:r>
          </w:p>
        </w:tc>
        <w:tc>
          <w:tcPr>
            <w:tcW w:w="896" w:type="dxa"/>
            <w:vAlign w:val="center"/>
          </w:tcPr>
          <w:p w:rsidR="000031EE" w:rsidRDefault="000031EE" w:rsidP="00C21E61">
            <w:pPr>
              <w:jc w:val="center"/>
            </w:pPr>
            <w:r>
              <w:rPr>
                <w:rFonts w:hint="eastAsia"/>
                <w:b/>
                <w:sz w:val="21"/>
                <w:szCs w:val="21"/>
                <w:lang w:eastAsia="zh-CN"/>
              </w:rPr>
              <w:t>张喜雨</w:t>
            </w:r>
          </w:p>
        </w:tc>
        <w:tc>
          <w:tcPr>
            <w:tcW w:w="896" w:type="dxa"/>
            <w:vAlign w:val="center"/>
          </w:tcPr>
          <w:p w:rsidR="000031EE" w:rsidRDefault="000031EE" w:rsidP="00C21E61">
            <w:pPr>
              <w:jc w:val="center"/>
            </w:pPr>
            <w:r>
              <w:rPr>
                <w:rFonts w:hint="eastAsia"/>
                <w:b/>
                <w:sz w:val="21"/>
                <w:szCs w:val="21"/>
                <w:lang w:eastAsia="zh-CN"/>
              </w:rPr>
              <w:t>兰</w:t>
            </w:r>
            <w:r>
              <w:rPr>
                <w:rFonts w:hint="eastAsia"/>
                <w:b/>
                <w:sz w:val="21"/>
                <w:szCs w:val="21"/>
                <w:lang w:eastAsia="zh-CN"/>
              </w:rPr>
              <w:t xml:space="preserve">   </w:t>
            </w:r>
            <w:r>
              <w:rPr>
                <w:rFonts w:hint="eastAsia"/>
                <w:b/>
                <w:sz w:val="21"/>
                <w:szCs w:val="21"/>
                <w:lang w:eastAsia="zh-CN"/>
              </w:rPr>
              <w:t>峰</w:t>
            </w:r>
          </w:p>
        </w:tc>
        <w:tc>
          <w:tcPr>
            <w:tcW w:w="896" w:type="dxa"/>
            <w:vAlign w:val="center"/>
          </w:tcPr>
          <w:p w:rsidR="000031EE" w:rsidRDefault="000031EE" w:rsidP="00C21E61">
            <w:pPr>
              <w:jc w:val="center"/>
            </w:pPr>
            <w:r>
              <w:rPr>
                <w:rFonts w:hint="eastAsia"/>
                <w:b/>
                <w:sz w:val="21"/>
                <w:szCs w:val="21"/>
                <w:lang w:eastAsia="zh-CN"/>
              </w:rPr>
              <w:t>刘</w:t>
            </w:r>
            <w:r>
              <w:rPr>
                <w:rFonts w:hint="eastAsia"/>
                <w:b/>
                <w:sz w:val="21"/>
                <w:szCs w:val="21"/>
                <w:lang w:eastAsia="zh-CN"/>
              </w:rPr>
              <w:t xml:space="preserve">   </w:t>
            </w:r>
            <w:r>
              <w:rPr>
                <w:rFonts w:hint="eastAsia"/>
                <w:b/>
                <w:sz w:val="21"/>
                <w:szCs w:val="21"/>
                <w:lang w:eastAsia="zh-CN"/>
              </w:rPr>
              <w:t>勇</w:t>
            </w:r>
          </w:p>
        </w:tc>
        <w:tc>
          <w:tcPr>
            <w:tcW w:w="896" w:type="dxa"/>
            <w:vAlign w:val="center"/>
          </w:tcPr>
          <w:p w:rsidR="000031EE" w:rsidRDefault="000031EE" w:rsidP="00CB417B">
            <w:pPr>
              <w:jc w:val="center"/>
            </w:pPr>
            <w:proofErr w:type="spellStart"/>
            <w:r w:rsidRPr="000031EE">
              <w:rPr>
                <w:b/>
                <w:sz w:val="21"/>
                <w:szCs w:val="21"/>
                <w:lang w:eastAsia="zh-CN"/>
              </w:rPr>
              <w:t>曾建平</w:t>
            </w:r>
            <w:proofErr w:type="spellEnd"/>
          </w:p>
        </w:tc>
      </w:tr>
      <w:tr w:rsidR="000031EE" w:rsidTr="00B45E9E">
        <w:trPr>
          <w:trHeight w:val="567"/>
        </w:trPr>
        <w:tc>
          <w:tcPr>
            <w:tcW w:w="895" w:type="dxa"/>
            <w:vAlign w:val="center"/>
          </w:tcPr>
          <w:p w:rsidR="000031EE" w:rsidRDefault="000031EE" w:rsidP="00CB417B">
            <w:pPr>
              <w:jc w:val="center"/>
            </w:pPr>
            <w:proofErr w:type="spellStart"/>
            <w:r w:rsidRPr="000031EE">
              <w:rPr>
                <w:b/>
                <w:sz w:val="21"/>
                <w:szCs w:val="21"/>
                <w:lang w:eastAsia="zh-CN"/>
              </w:rPr>
              <w:t>陈金炎</w:t>
            </w:r>
            <w:proofErr w:type="spellEnd"/>
          </w:p>
        </w:tc>
        <w:tc>
          <w:tcPr>
            <w:tcW w:w="896" w:type="dxa"/>
            <w:vAlign w:val="center"/>
          </w:tcPr>
          <w:p w:rsidR="000031EE" w:rsidRDefault="000031EE" w:rsidP="00C21E61">
            <w:pPr>
              <w:jc w:val="center"/>
            </w:pPr>
            <w:r>
              <w:rPr>
                <w:rFonts w:hint="eastAsia"/>
                <w:b/>
                <w:sz w:val="21"/>
                <w:szCs w:val="21"/>
                <w:lang w:eastAsia="zh-CN"/>
              </w:rPr>
              <w:t>王晓东</w:t>
            </w:r>
          </w:p>
        </w:tc>
        <w:tc>
          <w:tcPr>
            <w:tcW w:w="896" w:type="dxa"/>
            <w:vAlign w:val="center"/>
          </w:tcPr>
          <w:p w:rsidR="000031EE" w:rsidRDefault="000031EE" w:rsidP="00C21E61">
            <w:pPr>
              <w:jc w:val="center"/>
            </w:pPr>
            <w:r>
              <w:rPr>
                <w:rFonts w:hint="eastAsia"/>
                <w:b/>
                <w:sz w:val="21"/>
                <w:szCs w:val="21"/>
                <w:lang w:eastAsia="zh-CN"/>
              </w:rPr>
              <w:t>杨吉江</w:t>
            </w:r>
          </w:p>
        </w:tc>
        <w:tc>
          <w:tcPr>
            <w:tcW w:w="896" w:type="dxa"/>
            <w:vAlign w:val="center"/>
          </w:tcPr>
          <w:p w:rsidR="000031EE" w:rsidRDefault="000031EE" w:rsidP="00C21E61">
            <w:pPr>
              <w:jc w:val="center"/>
            </w:pPr>
            <w:r>
              <w:rPr>
                <w:rFonts w:hint="eastAsia"/>
                <w:b/>
                <w:sz w:val="21"/>
                <w:szCs w:val="21"/>
                <w:lang w:eastAsia="zh-CN"/>
              </w:rPr>
              <w:t>朱皞</w:t>
            </w:r>
            <w:proofErr w:type="gramStart"/>
            <w:r>
              <w:rPr>
                <w:rFonts w:hint="eastAsia"/>
                <w:b/>
                <w:sz w:val="21"/>
                <w:szCs w:val="21"/>
                <w:lang w:eastAsia="zh-CN"/>
              </w:rPr>
              <w:t>罡</w:t>
            </w:r>
            <w:proofErr w:type="gramEnd"/>
          </w:p>
        </w:tc>
        <w:tc>
          <w:tcPr>
            <w:tcW w:w="896" w:type="dxa"/>
            <w:vAlign w:val="center"/>
          </w:tcPr>
          <w:p w:rsidR="000031EE" w:rsidRDefault="000031EE" w:rsidP="00C21E61">
            <w:pPr>
              <w:jc w:val="center"/>
            </w:pPr>
            <w:r>
              <w:rPr>
                <w:rFonts w:hint="eastAsia"/>
                <w:b/>
                <w:sz w:val="21"/>
                <w:szCs w:val="21"/>
                <w:lang w:eastAsia="zh-CN"/>
              </w:rPr>
              <w:t>赵</w:t>
            </w:r>
            <w:r>
              <w:rPr>
                <w:rFonts w:hint="eastAsia"/>
                <w:b/>
                <w:sz w:val="21"/>
                <w:szCs w:val="21"/>
                <w:lang w:eastAsia="zh-CN"/>
              </w:rPr>
              <w:t xml:space="preserve">   </w:t>
            </w:r>
            <w:r>
              <w:rPr>
                <w:rFonts w:hint="eastAsia"/>
                <w:b/>
                <w:sz w:val="21"/>
                <w:szCs w:val="21"/>
                <w:lang w:eastAsia="zh-CN"/>
              </w:rPr>
              <w:t>钢</w:t>
            </w:r>
          </w:p>
        </w:tc>
        <w:tc>
          <w:tcPr>
            <w:tcW w:w="896" w:type="dxa"/>
            <w:vAlign w:val="center"/>
          </w:tcPr>
          <w:p w:rsidR="000031EE" w:rsidRDefault="000031EE" w:rsidP="00C21E61">
            <w:pPr>
              <w:jc w:val="center"/>
            </w:pPr>
            <w:r>
              <w:rPr>
                <w:rFonts w:hint="eastAsia"/>
                <w:b/>
                <w:sz w:val="21"/>
                <w:szCs w:val="21"/>
                <w:lang w:eastAsia="zh-CN"/>
              </w:rPr>
              <w:t>霍</w:t>
            </w:r>
            <w:r>
              <w:rPr>
                <w:rFonts w:hint="eastAsia"/>
                <w:b/>
                <w:sz w:val="21"/>
                <w:szCs w:val="21"/>
                <w:lang w:eastAsia="zh-CN"/>
              </w:rPr>
              <w:t xml:space="preserve">   </w:t>
            </w:r>
            <w:r>
              <w:rPr>
                <w:rFonts w:hint="eastAsia"/>
                <w:b/>
                <w:sz w:val="21"/>
                <w:szCs w:val="21"/>
                <w:lang w:eastAsia="zh-CN"/>
              </w:rPr>
              <w:t>勇</w:t>
            </w:r>
          </w:p>
        </w:tc>
        <w:tc>
          <w:tcPr>
            <w:tcW w:w="896" w:type="dxa"/>
            <w:vAlign w:val="center"/>
          </w:tcPr>
          <w:p w:rsidR="000031EE" w:rsidRDefault="000031EE" w:rsidP="00C21E61">
            <w:pPr>
              <w:jc w:val="center"/>
            </w:pPr>
            <w:r>
              <w:rPr>
                <w:rFonts w:hint="eastAsia"/>
                <w:b/>
                <w:sz w:val="21"/>
                <w:szCs w:val="21"/>
                <w:lang w:eastAsia="zh-CN"/>
              </w:rPr>
              <w:t>王建安</w:t>
            </w:r>
          </w:p>
        </w:tc>
        <w:tc>
          <w:tcPr>
            <w:tcW w:w="896" w:type="dxa"/>
            <w:vAlign w:val="center"/>
          </w:tcPr>
          <w:p w:rsidR="000031EE" w:rsidRDefault="000031EE" w:rsidP="00C21E61">
            <w:pPr>
              <w:jc w:val="center"/>
            </w:pPr>
            <w:r>
              <w:rPr>
                <w:rFonts w:hint="eastAsia"/>
                <w:b/>
                <w:sz w:val="21"/>
                <w:szCs w:val="21"/>
                <w:lang w:eastAsia="zh-CN"/>
              </w:rPr>
              <w:t>马长生</w:t>
            </w:r>
          </w:p>
        </w:tc>
        <w:tc>
          <w:tcPr>
            <w:tcW w:w="896" w:type="dxa"/>
            <w:vAlign w:val="center"/>
          </w:tcPr>
          <w:p w:rsidR="000031EE" w:rsidRDefault="000031EE" w:rsidP="00C21E61">
            <w:pPr>
              <w:jc w:val="center"/>
            </w:pPr>
            <w:proofErr w:type="gramStart"/>
            <w:r>
              <w:rPr>
                <w:rFonts w:hint="eastAsia"/>
                <w:b/>
                <w:sz w:val="21"/>
                <w:szCs w:val="21"/>
                <w:lang w:eastAsia="zh-CN"/>
              </w:rPr>
              <w:t>王宁利</w:t>
            </w:r>
            <w:proofErr w:type="gramEnd"/>
          </w:p>
        </w:tc>
        <w:tc>
          <w:tcPr>
            <w:tcW w:w="896" w:type="dxa"/>
            <w:vAlign w:val="center"/>
          </w:tcPr>
          <w:p w:rsidR="000031EE" w:rsidRDefault="000031EE" w:rsidP="00C21E61">
            <w:pPr>
              <w:jc w:val="center"/>
            </w:pPr>
            <w:r>
              <w:rPr>
                <w:rFonts w:hint="eastAsia"/>
                <w:b/>
                <w:sz w:val="21"/>
                <w:szCs w:val="21"/>
                <w:lang w:eastAsia="zh-CN"/>
              </w:rPr>
              <w:t>李</w:t>
            </w:r>
            <w:r>
              <w:rPr>
                <w:rFonts w:hint="eastAsia"/>
                <w:b/>
                <w:sz w:val="21"/>
                <w:szCs w:val="21"/>
                <w:lang w:eastAsia="zh-CN"/>
              </w:rPr>
              <w:t xml:space="preserve">   </w:t>
            </w:r>
            <w:r>
              <w:rPr>
                <w:rFonts w:hint="eastAsia"/>
                <w:b/>
                <w:sz w:val="21"/>
                <w:szCs w:val="21"/>
                <w:lang w:eastAsia="zh-CN"/>
              </w:rPr>
              <w:t>嘉</w:t>
            </w:r>
          </w:p>
        </w:tc>
        <w:tc>
          <w:tcPr>
            <w:tcW w:w="896" w:type="dxa"/>
            <w:vAlign w:val="center"/>
          </w:tcPr>
          <w:p w:rsidR="000031EE" w:rsidRDefault="000031EE" w:rsidP="00C21E61">
            <w:pPr>
              <w:jc w:val="center"/>
            </w:pPr>
            <w:r>
              <w:rPr>
                <w:rFonts w:hint="eastAsia"/>
                <w:b/>
                <w:sz w:val="21"/>
                <w:szCs w:val="21"/>
                <w:lang w:eastAsia="zh-CN"/>
              </w:rPr>
              <w:t>李劲松</w:t>
            </w:r>
          </w:p>
        </w:tc>
      </w:tr>
      <w:tr w:rsidR="000031EE" w:rsidTr="00B45E9E">
        <w:trPr>
          <w:trHeight w:val="567"/>
        </w:trPr>
        <w:tc>
          <w:tcPr>
            <w:tcW w:w="895" w:type="dxa"/>
            <w:vAlign w:val="center"/>
          </w:tcPr>
          <w:p w:rsidR="000031EE" w:rsidRDefault="000031EE" w:rsidP="00CB417B">
            <w:pPr>
              <w:jc w:val="center"/>
            </w:pPr>
            <w:r>
              <w:rPr>
                <w:rFonts w:hint="eastAsia"/>
                <w:b/>
                <w:sz w:val="21"/>
                <w:szCs w:val="21"/>
                <w:lang w:eastAsia="zh-CN"/>
              </w:rPr>
              <w:t>李坤成</w:t>
            </w:r>
          </w:p>
        </w:tc>
        <w:tc>
          <w:tcPr>
            <w:tcW w:w="896" w:type="dxa"/>
            <w:vAlign w:val="center"/>
          </w:tcPr>
          <w:p w:rsidR="000031EE" w:rsidRDefault="000031EE" w:rsidP="00C21E61">
            <w:pPr>
              <w:jc w:val="center"/>
            </w:pPr>
            <w:proofErr w:type="gramStart"/>
            <w:r>
              <w:rPr>
                <w:rFonts w:hint="eastAsia"/>
                <w:b/>
                <w:sz w:val="21"/>
                <w:szCs w:val="21"/>
                <w:lang w:eastAsia="zh-CN"/>
              </w:rPr>
              <w:t>卢</w:t>
            </w:r>
            <w:proofErr w:type="gramEnd"/>
            <w:r>
              <w:rPr>
                <w:rFonts w:hint="eastAsia"/>
                <w:b/>
                <w:sz w:val="21"/>
                <w:szCs w:val="21"/>
                <w:lang w:eastAsia="zh-CN"/>
              </w:rPr>
              <w:t xml:space="preserve">    </w:t>
            </w:r>
            <w:r>
              <w:rPr>
                <w:rFonts w:hint="eastAsia"/>
                <w:b/>
                <w:sz w:val="21"/>
                <w:szCs w:val="21"/>
                <w:lang w:eastAsia="zh-CN"/>
              </w:rPr>
              <w:t>洁</w:t>
            </w:r>
          </w:p>
        </w:tc>
        <w:tc>
          <w:tcPr>
            <w:tcW w:w="896" w:type="dxa"/>
            <w:vAlign w:val="center"/>
          </w:tcPr>
          <w:p w:rsidR="000031EE" w:rsidRDefault="000031EE" w:rsidP="00C21E61">
            <w:pPr>
              <w:jc w:val="center"/>
            </w:pPr>
            <w:r>
              <w:rPr>
                <w:rFonts w:hint="eastAsia"/>
                <w:b/>
                <w:sz w:val="21"/>
                <w:szCs w:val="21"/>
                <w:lang w:eastAsia="zh-CN"/>
              </w:rPr>
              <w:t>宋为群</w:t>
            </w:r>
          </w:p>
        </w:tc>
        <w:tc>
          <w:tcPr>
            <w:tcW w:w="896" w:type="dxa"/>
            <w:vAlign w:val="center"/>
          </w:tcPr>
          <w:p w:rsidR="000031EE" w:rsidRDefault="000031EE" w:rsidP="00C21E61">
            <w:pPr>
              <w:jc w:val="center"/>
            </w:pPr>
            <w:r>
              <w:rPr>
                <w:rFonts w:hint="eastAsia"/>
                <w:b/>
                <w:sz w:val="21"/>
                <w:szCs w:val="21"/>
                <w:lang w:eastAsia="zh-CN"/>
              </w:rPr>
              <w:t>郭秀海</w:t>
            </w:r>
          </w:p>
        </w:tc>
        <w:tc>
          <w:tcPr>
            <w:tcW w:w="896" w:type="dxa"/>
            <w:vAlign w:val="center"/>
          </w:tcPr>
          <w:p w:rsidR="000031EE" w:rsidRDefault="000031EE" w:rsidP="00CB417B">
            <w:pPr>
              <w:jc w:val="center"/>
            </w:pPr>
          </w:p>
        </w:tc>
        <w:tc>
          <w:tcPr>
            <w:tcW w:w="896" w:type="dxa"/>
            <w:vAlign w:val="center"/>
          </w:tcPr>
          <w:p w:rsidR="000031EE" w:rsidRDefault="000031EE" w:rsidP="00CB417B">
            <w:pPr>
              <w:jc w:val="center"/>
            </w:pPr>
          </w:p>
        </w:tc>
        <w:tc>
          <w:tcPr>
            <w:tcW w:w="896" w:type="dxa"/>
            <w:vAlign w:val="center"/>
          </w:tcPr>
          <w:p w:rsidR="000031EE" w:rsidRDefault="000031EE" w:rsidP="00CB417B">
            <w:pPr>
              <w:jc w:val="center"/>
            </w:pPr>
          </w:p>
        </w:tc>
        <w:tc>
          <w:tcPr>
            <w:tcW w:w="896" w:type="dxa"/>
            <w:vAlign w:val="center"/>
          </w:tcPr>
          <w:p w:rsidR="000031EE" w:rsidRDefault="000031EE" w:rsidP="00CB417B">
            <w:pPr>
              <w:jc w:val="center"/>
            </w:pPr>
          </w:p>
        </w:tc>
        <w:tc>
          <w:tcPr>
            <w:tcW w:w="896" w:type="dxa"/>
            <w:vAlign w:val="center"/>
          </w:tcPr>
          <w:p w:rsidR="000031EE" w:rsidRDefault="000031EE" w:rsidP="00CB417B">
            <w:pPr>
              <w:jc w:val="center"/>
            </w:pPr>
          </w:p>
        </w:tc>
        <w:tc>
          <w:tcPr>
            <w:tcW w:w="896" w:type="dxa"/>
            <w:vAlign w:val="center"/>
          </w:tcPr>
          <w:p w:rsidR="000031EE" w:rsidRDefault="000031EE" w:rsidP="00CB417B">
            <w:pPr>
              <w:jc w:val="center"/>
            </w:pPr>
          </w:p>
        </w:tc>
        <w:tc>
          <w:tcPr>
            <w:tcW w:w="896" w:type="dxa"/>
            <w:vAlign w:val="center"/>
          </w:tcPr>
          <w:p w:rsidR="000031EE" w:rsidRDefault="000031EE" w:rsidP="00CB417B">
            <w:pPr>
              <w:jc w:val="center"/>
            </w:pPr>
          </w:p>
        </w:tc>
      </w:tr>
    </w:tbl>
    <w:p w:rsidR="00CB417B" w:rsidRDefault="00CB417B" w:rsidP="000031EE">
      <w:pPr>
        <w:spacing w:beforeLines="50" w:afterLines="50"/>
        <w:ind w:leftChars="-118" w:left="-283"/>
        <w:rPr>
          <w:rFonts w:ascii="黑体" w:eastAsia="黑体" w:hAnsi="黑体"/>
          <w:b/>
          <w:color w:val="FF0000"/>
          <w:sz w:val="28"/>
          <w:szCs w:val="28"/>
          <w:lang w:eastAsia="zh-CN"/>
        </w:rPr>
      </w:pPr>
    </w:p>
    <w:p w:rsidR="00D7298B" w:rsidRPr="00D7298B" w:rsidRDefault="00D7298B" w:rsidP="000031EE">
      <w:pPr>
        <w:spacing w:beforeLines="50" w:afterLines="50"/>
        <w:ind w:leftChars="-118" w:left="-283"/>
        <w:rPr>
          <w:rFonts w:ascii="黑体" w:eastAsia="黑体" w:hAnsi="黑体"/>
          <w:b/>
          <w:color w:val="FF0000"/>
          <w:sz w:val="28"/>
          <w:szCs w:val="28"/>
          <w:lang w:eastAsia="zh-CN"/>
        </w:rPr>
      </w:pPr>
      <w:r w:rsidRPr="00D7298B">
        <w:rPr>
          <w:rFonts w:ascii="黑体" w:eastAsia="黑体" w:hAnsi="黑体" w:hint="eastAsia"/>
          <w:b/>
          <w:color w:val="FF0000"/>
          <w:sz w:val="28"/>
          <w:szCs w:val="28"/>
          <w:lang w:eastAsia="zh-CN"/>
        </w:rPr>
        <w:t>会议组织机构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78"/>
        <w:gridCol w:w="878"/>
        <w:gridCol w:w="878"/>
        <w:gridCol w:w="878"/>
        <w:gridCol w:w="879"/>
        <w:gridCol w:w="878"/>
        <w:gridCol w:w="878"/>
        <w:gridCol w:w="878"/>
        <w:gridCol w:w="879"/>
      </w:tblGrid>
      <w:tr w:rsidR="008F6A98" w:rsidTr="008F6A98">
        <w:trPr>
          <w:trHeight w:val="624"/>
        </w:trPr>
        <w:tc>
          <w:tcPr>
            <w:tcW w:w="1951" w:type="dxa"/>
            <w:vAlign w:val="center"/>
          </w:tcPr>
          <w:p w:rsidR="008F6A98" w:rsidRDefault="008F6A98"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大会名誉主席：</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王陇德</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傅  征</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杨千里</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王  辰</w:t>
            </w:r>
          </w:p>
        </w:tc>
        <w:tc>
          <w:tcPr>
            <w:tcW w:w="879"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李兰娟</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卜绮成</w:t>
            </w:r>
          </w:p>
        </w:tc>
        <w:tc>
          <w:tcPr>
            <w:tcW w:w="878" w:type="dxa"/>
            <w:vAlign w:val="center"/>
          </w:tcPr>
          <w:p w:rsidR="008F6A98" w:rsidRDefault="008F6A98"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黄永勤</w:t>
            </w:r>
            <w:proofErr w:type="gramEnd"/>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9" w:type="dxa"/>
            <w:vAlign w:val="center"/>
          </w:tcPr>
          <w:p w:rsidR="008F6A98" w:rsidRDefault="008F6A98" w:rsidP="008F6A98">
            <w:pPr>
              <w:jc w:val="center"/>
              <w:rPr>
                <w:rFonts w:asciiTheme="minorEastAsia" w:hAnsiTheme="minorEastAsia"/>
                <w:b/>
                <w:sz w:val="21"/>
                <w:szCs w:val="21"/>
                <w:lang w:eastAsia="zh-CN"/>
              </w:rPr>
            </w:pPr>
          </w:p>
        </w:tc>
      </w:tr>
      <w:tr w:rsidR="008F6A98" w:rsidTr="008F6A98">
        <w:trPr>
          <w:trHeight w:val="624"/>
        </w:trPr>
        <w:tc>
          <w:tcPr>
            <w:tcW w:w="1951" w:type="dxa"/>
            <w:vAlign w:val="center"/>
          </w:tcPr>
          <w:p w:rsidR="008F6A98" w:rsidRDefault="008F6A98"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大会共同主席：</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翟新海</w:t>
            </w:r>
          </w:p>
        </w:tc>
        <w:tc>
          <w:tcPr>
            <w:tcW w:w="878" w:type="dxa"/>
            <w:vAlign w:val="center"/>
          </w:tcPr>
          <w:p w:rsidR="008F6A98" w:rsidRDefault="008F6A98"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吉训明</w:t>
            </w:r>
            <w:proofErr w:type="gramEnd"/>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赵  杰</w:t>
            </w: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9"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9" w:type="dxa"/>
            <w:vAlign w:val="center"/>
          </w:tcPr>
          <w:p w:rsidR="008F6A98" w:rsidRDefault="008F6A98" w:rsidP="008F6A98">
            <w:pPr>
              <w:jc w:val="center"/>
              <w:rPr>
                <w:rFonts w:asciiTheme="minorEastAsia" w:hAnsiTheme="minorEastAsia"/>
                <w:b/>
                <w:sz w:val="21"/>
                <w:szCs w:val="21"/>
                <w:lang w:eastAsia="zh-CN"/>
              </w:rPr>
            </w:pPr>
          </w:p>
        </w:tc>
      </w:tr>
      <w:tr w:rsidR="008F6A98" w:rsidTr="008F6A98">
        <w:trPr>
          <w:trHeight w:val="624"/>
        </w:trPr>
        <w:tc>
          <w:tcPr>
            <w:tcW w:w="1951" w:type="dxa"/>
            <w:vAlign w:val="center"/>
          </w:tcPr>
          <w:p w:rsidR="008F6A98" w:rsidRDefault="008F6A98"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大会执行主席：</w:t>
            </w:r>
          </w:p>
        </w:tc>
        <w:tc>
          <w:tcPr>
            <w:tcW w:w="878" w:type="dxa"/>
            <w:vAlign w:val="center"/>
          </w:tcPr>
          <w:p w:rsidR="008F6A98" w:rsidRDefault="008F6A98"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吉训明</w:t>
            </w:r>
            <w:proofErr w:type="gramEnd"/>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9"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8" w:type="dxa"/>
            <w:vAlign w:val="center"/>
          </w:tcPr>
          <w:p w:rsidR="008F6A98" w:rsidRDefault="008F6A98" w:rsidP="008F6A98">
            <w:pPr>
              <w:jc w:val="center"/>
              <w:rPr>
                <w:rFonts w:asciiTheme="minorEastAsia" w:hAnsiTheme="minorEastAsia"/>
                <w:b/>
                <w:sz w:val="21"/>
                <w:szCs w:val="21"/>
                <w:lang w:eastAsia="zh-CN"/>
              </w:rPr>
            </w:pPr>
          </w:p>
        </w:tc>
        <w:tc>
          <w:tcPr>
            <w:tcW w:w="879" w:type="dxa"/>
            <w:vAlign w:val="center"/>
          </w:tcPr>
          <w:p w:rsidR="008F6A98" w:rsidRDefault="008F6A98" w:rsidP="008F6A98">
            <w:pPr>
              <w:jc w:val="center"/>
              <w:rPr>
                <w:rFonts w:asciiTheme="minorEastAsia" w:hAnsiTheme="minorEastAsia"/>
                <w:b/>
                <w:sz w:val="21"/>
                <w:szCs w:val="21"/>
                <w:lang w:eastAsia="zh-CN"/>
              </w:rPr>
            </w:pPr>
          </w:p>
        </w:tc>
      </w:tr>
      <w:tr w:rsidR="008F6A98" w:rsidTr="008F6A98">
        <w:trPr>
          <w:trHeight w:val="624"/>
        </w:trPr>
        <w:tc>
          <w:tcPr>
            <w:tcW w:w="1951" w:type="dxa"/>
            <w:vAlign w:val="center"/>
          </w:tcPr>
          <w:p w:rsidR="008F6A98" w:rsidRDefault="008F6A98"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大会执行副主席：</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胡建中</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 xml:space="preserve">温  </w:t>
            </w:r>
            <w:proofErr w:type="gramStart"/>
            <w:r>
              <w:rPr>
                <w:rFonts w:asciiTheme="minorEastAsia" w:hAnsiTheme="minorEastAsia" w:hint="eastAsia"/>
                <w:b/>
                <w:sz w:val="21"/>
                <w:szCs w:val="21"/>
                <w:lang w:eastAsia="zh-CN"/>
              </w:rPr>
              <w:t>浩</w:t>
            </w:r>
            <w:proofErr w:type="gramEnd"/>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卢清君</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张梅奎</w:t>
            </w:r>
          </w:p>
        </w:tc>
        <w:tc>
          <w:tcPr>
            <w:tcW w:w="879"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张喜雨</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兰  峰</w:t>
            </w:r>
          </w:p>
        </w:tc>
        <w:tc>
          <w:tcPr>
            <w:tcW w:w="878" w:type="dxa"/>
            <w:vAlign w:val="center"/>
          </w:tcPr>
          <w:p w:rsidR="008F6A98" w:rsidRDefault="008F6A98"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刘  勇</w:t>
            </w:r>
          </w:p>
        </w:tc>
        <w:tc>
          <w:tcPr>
            <w:tcW w:w="878" w:type="dxa"/>
            <w:vAlign w:val="center"/>
          </w:tcPr>
          <w:p w:rsidR="008F6A98" w:rsidRDefault="005A6C6C" w:rsidP="008F6A98">
            <w:pPr>
              <w:jc w:val="center"/>
              <w:rPr>
                <w:rFonts w:asciiTheme="minorEastAsia" w:hAnsiTheme="minorEastAsia"/>
                <w:b/>
                <w:sz w:val="21"/>
                <w:szCs w:val="21"/>
                <w:lang w:eastAsia="zh-CN"/>
              </w:rPr>
            </w:pPr>
            <w:r w:rsidRPr="000031EE">
              <w:rPr>
                <w:b/>
                <w:sz w:val="21"/>
                <w:szCs w:val="21"/>
                <w:lang w:eastAsia="zh-CN"/>
              </w:rPr>
              <w:t>曾建平</w:t>
            </w:r>
          </w:p>
        </w:tc>
        <w:tc>
          <w:tcPr>
            <w:tcW w:w="879" w:type="dxa"/>
            <w:vAlign w:val="center"/>
          </w:tcPr>
          <w:p w:rsidR="008F6A98" w:rsidRDefault="005A6C6C" w:rsidP="008F6A98">
            <w:pPr>
              <w:jc w:val="center"/>
              <w:rPr>
                <w:rFonts w:asciiTheme="minorEastAsia" w:hAnsiTheme="minorEastAsia"/>
                <w:b/>
                <w:sz w:val="21"/>
                <w:szCs w:val="21"/>
                <w:lang w:eastAsia="zh-CN"/>
              </w:rPr>
            </w:pPr>
            <w:proofErr w:type="gramStart"/>
            <w:r w:rsidRPr="000031EE">
              <w:rPr>
                <w:b/>
                <w:sz w:val="21"/>
                <w:szCs w:val="21"/>
                <w:lang w:eastAsia="zh-CN"/>
              </w:rPr>
              <w:t>陈金炎</w:t>
            </w:r>
            <w:proofErr w:type="gramEnd"/>
          </w:p>
        </w:tc>
      </w:tr>
      <w:tr w:rsidR="005A6C6C" w:rsidTr="008F6A98">
        <w:trPr>
          <w:trHeight w:val="624"/>
        </w:trPr>
        <w:tc>
          <w:tcPr>
            <w:tcW w:w="1951" w:type="dxa"/>
            <w:vAlign w:val="center"/>
          </w:tcPr>
          <w:p w:rsidR="005A6C6C" w:rsidRDefault="005A6C6C" w:rsidP="008F6A98">
            <w:pPr>
              <w:jc w:val="distribute"/>
              <w:rPr>
                <w:rFonts w:asciiTheme="minorEastAsia" w:hAnsiTheme="minorEastAsia"/>
                <w:b/>
                <w:sz w:val="21"/>
                <w:szCs w:val="21"/>
                <w:lang w:eastAsia="zh-CN"/>
              </w:rPr>
            </w:pPr>
          </w:p>
        </w:tc>
        <w:tc>
          <w:tcPr>
            <w:tcW w:w="878"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王晓东</w:t>
            </w:r>
          </w:p>
        </w:tc>
        <w:tc>
          <w:tcPr>
            <w:tcW w:w="878"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杨吉江</w:t>
            </w:r>
          </w:p>
        </w:tc>
        <w:tc>
          <w:tcPr>
            <w:tcW w:w="878"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朱</w:t>
            </w:r>
            <w:r>
              <w:rPr>
                <w:rFonts w:hint="eastAsia"/>
                <w:b/>
                <w:sz w:val="21"/>
                <w:szCs w:val="21"/>
                <w:lang w:eastAsia="zh-CN"/>
              </w:rPr>
              <w:t>皞</w:t>
            </w:r>
            <w:proofErr w:type="gramStart"/>
            <w:r>
              <w:rPr>
                <w:rFonts w:asciiTheme="minorEastAsia" w:hAnsiTheme="minorEastAsia" w:hint="eastAsia"/>
                <w:b/>
                <w:sz w:val="21"/>
                <w:szCs w:val="21"/>
                <w:lang w:eastAsia="zh-CN"/>
              </w:rPr>
              <w:t>罡</w:t>
            </w:r>
            <w:proofErr w:type="gramEnd"/>
          </w:p>
        </w:tc>
        <w:tc>
          <w:tcPr>
            <w:tcW w:w="878"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赵  钢</w:t>
            </w:r>
          </w:p>
        </w:tc>
        <w:tc>
          <w:tcPr>
            <w:tcW w:w="879"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霍  勇</w:t>
            </w:r>
          </w:p>
        </w:tc>
        <w:tc>
          <w:tcPr>
            <w:tcW w:w="878"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王建安</w:t>
            </w:r>
          </w:p>
        </w:tc>
        <w:tc>
          <w:tcPr>
            <w:tcW w:w="878"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马长生</w:t>
            </w:r>
          </w:p>
        </w:tc>
        <w:tc>
          <w:tcPr>
            <w:tcW w:w="878" w:type="dxa"/>
            <w:vAlign w:val="center"/>
          </w:tcPr>
          <w:p w:rsidR="005A6C6C" w:rsidRDefault="005A6C6C" w:rsidP="00C21E61">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王宁利</w:t>
            </w:r>
            <w:proofErr w:type="gramEnd"/>
          </w:p>
        </w:tc>
        <w:tc>
          <w:tcPr>
            <w:tcW w:w="879" w:type="dxa"/>
            <w:vAlign w:val="center"/>
          </w:tcPr>
          <w:p w:rsidR="005A6C6C" w:rsidRDefault="005A6C6C" w:rsidP="00C21E61">
            <w:pPr>
              <w:jc w:val="center"/>
              <w:rPr>
                <w:rFonts w:asciiTheme="minorEastAsia" w:hAnsiTheme="minorEastAsia"/>
                <w:b/>
                <w:sz w:val="21"/>
                <w:szCs w:val="21"/>
                <w:lang w:eastAsia="zh-CN"/>
              </w:rPr>
            </w:pPr>
            <w:r>
              <w:rPr>
                <w:rFonts w:asciiTheme="minorEastAsia" w:hAnsiTheme="minorEastAsia" w:hint="eastAsia"/>
                <w:b/>
                <w:sz w:val="21"/>
                <w:szCs w:val="21"/>
                <w:lang w:eastAsia="zh-CN"/>
              </w:rPr>
              <w:t>郭秀海</w:t>
            </w:r>
          </w:p>
        </w:tc>
      </w:tr>
      <w:tr w:rsidR="005A6C6C" w:rsidTr="008F6A98">
        <w:trPr>
          <w:trHeight w:val="624"/>
        </w:trPr>
        <w:tc>
          <w:tcPr>
            <w:tcW w:w="1951" w:type="dxa"/>
            <w:vAlign w:val="center"/>
          </w:tcPr>
          <w:p w:rsidR="005A6C6C" w:rsidRDefault="005A6C6C"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大会秘书长:</w:t>
            </w:r>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郭秀海</w:t>
            </w:r>
          </w:p>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(兼)</w:t>
            </w: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9"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9" w:type="dxa"/>
            <w:vAlign w:val="center"/>
          </w:tcPr>
          <w:p w:rsidR="005A6C6C" w:rsidRDefault="005A6C6C" w:rsidP="008F6A98">
            <w:pPr>
              <w:jc w:val="center"/>
              <w:rPr>
                <w:rFonts w:asciiTheme="minorEastAsia" w:hAnsiTheme="minorEastAsia"/>
                <w:b/>
                <w:sz w:val="21"/>
                <w:szCs w:val="21"/>
                <w:lang w:eastAsia="zh-CN"/>
              </w:rPr>
            </w:pPr>
          </w:p>
        </w:tc>
      </w:tr>
      <w:tr w:rsidR="005A6C6C" w:rsidTr="008F6A98">
        <w:trPr>
          <w:trHeight w:val="624"/>
        </w:trPr>
        <w:tc>
          <w:tcPr>
            <w:tcW w:w="1951" w:type="dxa"/>
            <w:vAlign w:val="center"/>
          </w:tcPr>
          <w:p w:rsidR="005A6C6C" w:rsidRDefault="005A6C6C"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大会副秘书长：</w:t>
            </w:r>
          </w:p>
        </w:tc>
        <w:tc>
          <w:tcPr>
            <w:tcW w:w="878" w:type="dxa"/>
            <w:vAlign w:val="center"/>
          </w:tcPr>
          <w:p w:rsidR="005A6C6C" w:rsidRDefault="005A6C6C"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邵</w:t>
            </w:r>
            <w:proofErr w:type="gramEnd"/>
            <w:r>
              <w:rPr>
                <w:rFonts w:asciiTheme="minorEastAsia" w:hAnsiTheme="minorEastAsia" w:hint="eastAsia"/>
                <w:b/>
                <w:sz w:val="21"/>
                <w:szCs w:val="21"/>
                <w:lang w:eastAsia="zh-CN"/>
              </w:rPr>
              <w:t xml:space="preserve">  荣</w:t>
            </w:r>
          </w:p>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(常务)</w:t>
            </w:r>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石金凤</w:t>
            </w:r>
          </w:p>
        </w:tc>
        <w:tc>
          <w:tcPr>
            <w:tcW w:w="878" w:type="dxa"/>
            <w:vAlign w:val="center"/>
          </w:tcPr>
          <w:p w:rsidR="005A6C6C" w:rsidRDefault="005A6C6C"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董天舒</w:t>
            </w:r>
            <w:proofErr w:type="gramEnd"/>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马  宁</w:t>
            </w:r>
          </w:p>
        </w:tc>
        <w:tc>
          <w:tcPr>
            <w:tcW w:w="879"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费晓璐</w:t>
            </w:r>
          </w:p>
        </w:tc>
        <w:tc>
          <w:tcPr>
            <w:tcW w:w="878" w:type="dxa"/>
            <w:vAlign w:val="center"/>
          </w:tcPr>
          <w:p w:rsidR="005A6C6C" w:rsidRDefault="005A6C6C"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尹</w:t>
            </w:r>
            <w:proofErr w:type="gramEnd"/>
            <w:r>
              <w:rPr>
                <w:rFonts w:asciiTheme="minorEastAsia" w:hAnsiTheme="minorEastAsia" w:hint="eastAsia"/>
                <w:b/>
                <w:sz w:val="21"/>
                <w:szCs w:val="21"/>
                <w:lang w:eastAsia="zh-CN"/>
              </w:rPr>
              <w:t xml:space="preserve">  </w:t>
            </w:r>
            <w:proofErr w:type="gramStart"/>
            <w:r>
              <w:rPr>
                <w:rFonts w:asciiTheme="minorEastAsia" w:hAnsiTheme="minorEastAsia" w:hint="eastAsia"/>
                <w:b/>
                <w:sz w:val="21"/>
                <w:szCs w:val="21"/>
                <w:lang w:eastAsia="zh-CN"/>
              </w:rPr>
              <w:t>妍</w:t>
            </w:r>
            <w:proofErr w:type="gramEnd"/>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9" w:type="dxa"/>
            <w:vAlign w:val="center"/>
          </w:tcPr>
          <w:p w:rsidR="005A6C6C" w:rsidRDefault="005A6C6C" w:rsidP="008F6A98">
            <w:pPr>
              <w:jc w:val="center"/>
              <w:rPr>
                <w:rFonts w:asciiTheme="minorEastAsia" w:hAnsiTheme="minorEastAsia"/>
                <w:b/>
                <w:sz w:val="21"/>
                <w:szCs w:val="21"/>
                <w:lang w:eastAsia="zh-CN"/>
              </w:rPr>
            </w:pPr>
          </w:p>
        </w:tc>
      </w:tr>
      <w:tr w:rsidR="005A6C6C" w:rsidTr="008F6A98">
        <w:trPr>
          <w:trHeight w:val="624"/>
        </w:trPr>
        <w:tc>
          <w:tcPr>
            <w:tcW w:w="1951" w:type="dxa"/>
            <w:vAlign w:val="center"/>
          </w:tcPr>
          <w:p w:rsidR="005A6C6C" w:rsidRDefault="005A6C6C" w:rsidP="008F6A98">
            <w:pPr>
              <w:jc w:val="distribute"/>
              <w:rPr>
                <w:rFonts w:asciiTheme="minorEastAsia" w:hAnsiTheme="minorEastAsia"/>
                <w:b/>
                <w:sz w:val="21"/>
                <w:szCs w:val="21"/>
                <w:lang w:eastAsia="zh-CN"/>
              </w:rPr>
            </w:pPr>
            <w:r>
              <w:rPr>
                <w:rFonts w:asciiTheme="minorEastAsia" w:hAnsiTheme="minorEastAsia" w:hint="eastAsia"/>
                <w:b/>
                <w:sz w:val="21"/>
                <w:szCs w:val="21"/>
                <w:lang w:eastAsia="zh-CN"/>
              </w:rPr>
              <w:t>大会秘书处:</w:t>
            </w:r>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郭秀海</w:t>
            </w:r>
          </w:p>
        </w:tc>
        <w:tc>
          <w:tcPr>
            <w:tcW w:w="878" w:type="dxa"/>
            <w:vAlign w:val="center"/>
          </w:tcPr>
          <w:p w:rsidR="005A6C6C" w:rsidRDefault="005A6C6C"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邵</w:t>
            </w:r>
            <w:proofErr w:type="gramEnd"/>
            <w:r>
              <w:rPr>
                <w:rFonts w:asciiTheme="minorEastAsia" w:hAnsiTheme="minorEastAsia" w:hint="eastAsia"/>
                <w:b/>
                <w:sz w:val="21"/>
                <w:szCs w:val="21"/>
                <w:lang w:eastAsia="zh-CN"/>
              </w:rPr>
              <w:t xml:space="preserve">  荣</w:t>
            </w:r>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费晓璐</w:t>
            </w:r>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张新胜</w:t>
            </w:r>
          </w:p>
        </w:tc>
        <w:tc>
          <w:tcPr>
            <w:tcW w:w="879" w:type="dxa"/>
            <w:vAlign w:val="center"/>
          </w:tcPr>
          <w:p w:rsidR="005A6C6C" w:rsidRDefault="005A6C6C"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尹</w:t>
            </w:r>
            <w:proofErr w:type="gramEnd"/>
            <w:r>
              <w:rPr>
                <w:rFonts w:asciiTheme="minorEastAsia" w:hAnsiTheme="minorEastAsia" w:hint="eastAsia"/>
                <w:b/>
                <w:sz w:val="21"/>
                <w:szCs w:val="21"/>
                <w:lang w:eastAsia="zh-CN"/>
              </w:rPr>
              <w:t xml:space="preserve">  </w:t>
            </w:r>
            <w:proofErr w:type="gramStart"/>
            <w:r>
              <w:rPr>
                <w:rFonts w:asciiTheme="minorEastAsia" w:hAnsiTheme="minorEastAsia" w:hint="eastAsia"/>
                <w:b/>
                <w:sz w:val="21"/>
                <w:szCs w:val="21"/>
                <w:lang w:eastAsia="zh-CN"/>
              </w:rPr>
              <w:t>妍</w:t>
            </w:r>
            <w:proofErr w:type="gramEnd"/>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石金凤</w:t>
            </w:r>
          </w:p>
        </w:tc>
        <w:tc>
          <w:tcPr>
            <w:tcW w:w="878" w:type="dxa"/>
            <w:vAlign w:val="center"/>
          </w:tcPr>
          <w:p w:rsidR="005A6C6C" w:rsidRDefault="005A6C6C" w:rsidP="008F6A98">
            <w:pPr>
              <w:jc w:val="center"/>
              <w:rPr>
                <w:rFonts w:asciiTheme="minorEastAsia" w:hAnsiTheme="minorEastAsia"/>
                <w:b/>
                <w:sz w:val="21"/>
                <w:szCs w:val="21"/>
                <w:lang w:eastAsia="zh-CN"/>
              </w:rPr>
            </w:pPr>
            <w:proofErr w:type="gramStart"/>
            <w:r>
              <w:rPr>
                <w:rFonts w:asciiTheme="minorEastAsia" w:hAnsiTheme="minorEastAsia" w:hint="eastAsia"/>
                <w:b/>
                <w:sz w:val="21"/>
                <w:szCs w:val="21"/>
                <w:lang w:eastAsia="zh-CN"/>
              </w:rPr>
              <w:t>董天舒</w:t>
            </w:r>
            <w:proofErr w:type="gramEnd"/>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马  宁</w:t>
            </w:r>
          </w:p>
        </w:tc>
        <w:tc>
          <w:tcPr>
            <w:tcW w:w="879"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 xml:space="preserve">魏  </w:t>
            </w:r>
            <w:proofErr w:type="gramStart"/>
            <w:r>
              <w:rPr>
                <w:rFonts w:asciiTheme="minorEastAsia" w:hAnsiTheme="minorEastAsia" w:hint="eastAsia"/>
                <w:b/>
                <w:sz w:val="21"/>
                <w:szCs w:val="21"/>
                <w:lang w:eastAsia="zh-CN"/>
              </w:rPr>
              <w:t>岚</w:t>
            </w:r>
            <w:proofErr w:type="gramEnd"/>
          </w:p>
        </w:tc>
      </w:tr>
      <w:tr w:rsidR="005A6C6C" w:rsidTr="008F6A98">
        <w:trPr>
          <w:trHeight w:val="624"/>
        </w:trPr>
        <w:tc>
          <w:tcPr>
            <w:tcW w:w="1951"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r>
              <w:rPr>
                <w:rFonts w:asciiTheme="minorEastAsia" w:hAnsiTheme="minorEastAsia" w:hint="eastAsia"/>
                <w:b/>
                <w:sz w:val="21"/>
                <w:szCs w:val="21"/>
                <w:lang w:eastAsia="zh-CN"/>
              </w:rPr>
              <w:t>刘志敏</w:t>
            </w: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9"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8" w:type="dxa"/>
            <w:vAlign w:val="center"/>
          </w:tcPr>
          <w:p w:rsidR="005A6C6C" w:rsidRDefault="005A6C6C" w:rsidP="008F6A98">
            <w:pPr>
              <w:jc w:val="center"/>
              <w:rPr>
                <w:rFonts w:asciiTheme="minorEastAsia" w:hAnsiTheme="minorEastAsia"/>
                <w:b/>
                <w:sz w:val="21"/>
                <w:szCs w:val="21"/>
                <w:lang w:eastAsia="zh-CN"/>
              </w:rPr>
            </w:pPr>
          </w:p>
        </w:tc>
        <w:tc>
          <w:tcPr>
            <w:tcW w:w="879" w:type="dxa"/>
            <w:vAlign w:val="center"/>
          </w:tcPr>
          <w:p w:rsidR="005A6C6C" w:rsidRDefault="005A6C6C" w:rsidP="008F6A98">
            <w:pPr>
              <w:jc w:val="center"/>
              <w:rPr>
                <w:rFonts w:asciiTheme="minorEastAsia" w:hAnsiTheme="minorEastAsia"/>
                <w:b/>
                <w:sz w:val="21"/>
                <w:szCs w:val="21"/>
                <w:lang w:eastAsia="zh-CN"/>
              </w:rPr>
            </w:pPr>
          </w:p>
        </w:tc>
      </w:tr>
    </w:tbl>
    <w:p w:rsidR="00CB417B" w:rsidRDefault="00CB417B" w:rsidP="00D7298B">
      <w:pPr>
        <w:rPr>
          <w:rFonts w:asciiTheme="minorEastAsia" w:hAnsiTheme="minorEastAsia"/>
          <w:b/>
          <w:sz w:val="21"/>
          <w:szCs w:val="21"/>
          <w:lang w:eastAsia="zh-CN"/>
        </w:rPr>
      </w:pPr>
    </w:p>
    <w:p w:rsidR="00D7298B" w:rsidRPr="00D7298B" w:rsidRDefault="00D7298B" w:rsidP="000031EE">
      <w:pPr>
        <w:spacing w:beforeLines="50" w:afterLines="50" w:line="400" w:lineRule="exact"/>
        <w:ind w:leftChars="-118" w:left="-283"/>
        <w:rPr>
          <w:rFonts w:ascii="黑体" w:eastAsia="黑体" w:hAnsi="黑体"/>
          <w:b/>
          <w:color w:val="FF0000"/>
          <w:sz w:val="28"/>
          <w:szCs w:val="28"/>
          <w:lang w:eastAsia="zh-CN"/>
        </w:rPr>
      </w:pPr>
      <w:r w:rsidRPr="00D7298B">
        <w:rPr>
          <w:rFonts w:ascii="黑体" w:eastAsia="黑体" w:hAnsi="黑体" w:hint="eastAsia"/>
          <w:b/>
          <w:color w:val="FF0000"/>
          <w:sz w:val="28"/>
          <w:szCs w:val="28"/>
          <w:lang w:eastAsia="zh-CN"/>
        </w:rPr>
        <w:t>大会基本信息</w:t>
      </w:r>
    </w:p>
    <w:p w:rsidR="00D7298B" w:rsidRDefault="00D7298B" w:rsidP="000031EE">
      <w:pPr>
        <w:spacing w:beforeLines="50" w:line="400" w:lineRule="exact"/>
        <w:ind w:firstLineChars="134" w:firstLine="282"/>
        <w:rPr>
          <w:rFonts w:ascii="黑体" w:eastAsia="黑体" w:hAnsi="黑体"/>
          <w:b/>
          <w:color w:val="FF0000"/>
          <w:sz w:val="21"/>
          <w:szCs w:val="21"/>
          <w:lang w:eastAsia="zh-CN"/>
        </w:rPr>
      </w:pPr>
      <w:r>
        <w:rPr>
          <w:rFonts w:ascii="黑体" w:eastAsia="黑体" w:hAnsi="黑体" w:hint="eastAsia"/>
          <w:b/>
          <w:color w:val="FF0000"/>
          <w:sz w:val="21"/>
          <w:szCs w:val="21"/>
          <w:lang w:eastAsia="zh-CN"/>
        </w:rPr>
        <w:t>一</w:t>
      </w:r>
      <w:r w:rsidR="008F6A98">
        <w:rPr>
          <w:rFonts w:ascii="黑体" w:eastAsia="黑体" w:hAnsi="黑体" w:hint="eastAsia"/>
          <w:b/>
          <w:color w:val="FF0000"/>
          <w:sz w:val="21"/>
          <w:szCs w:val="21"/>
          <w:lang w:eastAsia="zh-CN"/>
        </w:rPr>
        <w:t>、</w:t>
      </w:r>
      <w:r>
        <w:rPr>
          <w:rFonts w:ascii="黑体" w:eastAsia="黑体" w:hAnsi="黑体" w:hint="eastAsia"/>
          <w:b/>
          <w:color w:val="FF0000"/>
          <w:sz w:val="21"/>
          <w:szCs w:val="21"/>
          <w:lang w:eastAsia="zh-CN"/>
        </w:rPr>
        <w:t>主旨报告：2017年8月23日全天</w:t>
      </w:r>
    </w:p>
    <w:p w:rsidR="00D7298B" w:rsidRPr="008F6A98" w:rsidRDefault="00D7298B" w:rsidP="00254485">
      <w:pPr>
        <w:spacing w:line="400" w:lineRule="exact"/>
        <w:ind w:firstLineChars="134" w:firstLine="282"/>
        <w:rPr>
          <w:b/>
          <w:sz w:val="21"/>
          <w:szCs w:val="21"/>
          <w:lang w:eastAsia="zh-CN"/>
        </w:rPr>
      </w:pPr>
      <w:r w:rsidRPr="008F6A98">
        <w:rPr>
          <w:rFonts w:hint="eastAsia"/>
          <w:b/>
          <w:sz w:val="21"/>
          <w:szCs w:val="21"/>
          <w:lang w:eastAsia="zh-CN"/>
        </w:rPr>
        <w:t>（一）院士专题</w:t>
      </w:r>
    </w:p>
    <w:p w:rsidR="00D7298B" w:rsidRPr="008F6A98" w:rsidRDefault="00D7298B" w:rsidP="00254485">
      <w:pPr>
        <w:spacing w:line="400" w:lineRule="exact"/>
        <w:ind w:firstLineChars="134" w:firstLine="282"/>
        <w:rPr>
          <w:b/>
          <w:sz w:val="21"/>
          <w:szCs w:val="21"/>
          <w:lang w:eastAsia="zh-CN"/>
        </w:rPr>
      </w:pPr>
      <w:r w:rsidRPr="008F6A98">
        <w:rPr>
          <w:rFonts w:hint="eastAsia"/>
          <w:b/>
          <w:sz w:val="21"/>
          <w:szCs w:val="21"/>
          <w:lang w:eastAsia="zh-CN"/>
        </w:rPr>
        <w:t>（二）国际进展</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1</w:t>
      </w:r>
      <w:r w:rsidR="008F6A98">
        <w:rPr>
          <w:rFonts w:hint="eastAsia"/>
          <w:sz w:val="21"/>
          <w:szCs w:val="21"/>
          <w:lang w:eastAsia="zh-CN"/>
        </w:rPr>
        <w:t>.</w:t>
      </w:r>
      <w:r w:rsidRPr="008F6A98">
        <w:rPr>
          <w:rFonts w:hint="eastAsia"/>
          <w:sz w:val="21"/>
          <w:szCs w:val="21"/>
          <w:lang w:eastAsia="zh-CN"/>
        </w:rPr>
        <w:t>远程医疗与区域卫生信息化中的数据交互、信息共享问题</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2</w:t>
      </w:r>
      <w:r w:rsidR="008F6A98">
        <w:rPr>
          <w:rFonts w:hint="eastAsia"/>
          <w:sz w:val="21"/>
          <w:szCs w:val="21"/>
          <w:lang w:eastAsia="zh-CN"/>
        </w:rPr>
        <w:t>.</w:t>
      </w:r>
      <w:r w:rsidRPr="008F6A98">
        <w:rPr>
          <w:rFonts w:hint="eastAsia"/>
          <w:sz w:val="21"/>
          <w:szCs w:val="21"/>
          <w:lang w:eastAsia="zh-CN"/>
        </w:rPr>
        <w:t>国外远程医学研究应用的新技术、新进展</w:t>
      </w:r>
    </w:p>
    <w:p w:rsidR="00D7298B" w:rsidRPr="008F6A98" w:rsidRDefault="00D7298B" w:rsidP="00254485">
      <w:pPr>
        <w:spacing w:line="400" w:lineRule="exact"/>
        <w:ind w:firstLineChars="134" w:firstLine="282"/>
        <w:rPr>
          <w:b/>
          <w:sz w:val="21"/>
          <w:szCs w:val="21"/>
          <w:lang w:eastAsia="zh-CN"/>
        </w:rPr>
      </w:pPr>
      <w:r w:rsidRPr="008F6A98">
        <w:rPr>
          <w:rFonts w:hint="eastAsia"/>
          <w:b/>
          <w:sz w:val="21"/>
          <w:szCs w:val="21"/>
          <w:lang w:eastAsia="zh-CN"/>
        </w:rPr>
        <w:t>（三）国家工程情况</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1</w:t>
      </w:r>
      <w:r w:rsidR="008F6A98">
        <w:rPr>
          <w:rFonts w:hint="eastAsia"/>
          <w:sz w:val="21"/>
          <w:szCs w:val="21"/>
          <w:lang w:eastAsia="zh-CN"/>
        </w:rPr>
        <w:t>.</w:t>
      </w:r>
      <w:r w:rsidRPr="008F6A98">
        <w:rPr>
          <w:rFonts w:hint="eastAsia"/>
          <w:sz w:val="21"/>
          <w:szCs w:val="21"/>
          <w:lang w:eastAsia="zh-CN"/>
        </w:rPr>
        <w:t>国家互联网医疗诊治技术研究应用工程</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2</w:t>
      </w:r>
      <w:r w:rsidR="008F6A98">
        <w:rPr>
          <w:rFonts w:hint="eastAsia"/>
          <w:sz w:val="21"/>
          <w:szCs w:val="21"/>
          <w:lang w:eastAsia="zh-CN"/>
        </w:rPr>
        <w:t>.</w:t>
      </w:r>
      <w:r w:rsidRPr="008F6A98">
        <w:rPr>
          <w:rFonts w:hint="eastAsia"/>
          <w:sz w:val="21"/>
          <w:szCs w:val="21"/>
          <w:lang w:eastAsia="zh-CN"/>
        </w:rPr>
        <w:t>国家互联网医疗系统技术研究应用工程</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3</w:t>
      </w:r>
      <w:r w:rsidR="008F6A98">
        <w:rPr>
          <w:rFonts w:hint="eastAsia"/>
          <w:sz w:val="21"/>
          <w:szCs w:val="21"/>
          <w:lang w:eastAsia="zh-CN"/>
        </w:rPr>
        <w:t>.</w:t>
      </w:r>
      <w:r w:rsidRPr="008F6A98">
        <w:rPr>
          <w:rFonts w:hint="eastAsia"/>
          <w:sz w:val="21"/>
          <w:szCs w:val="21"/>
          <w:lang w:eastAsia="zh-CN"/>
        </w:rPr>
        <w:t>国家远程医疗设备及应用服务工程</w:t>
      </w:r>
    </w:p>
    <w:p w:rsidR="00AC12FA" w:rsidRDefault="00AC12FA" w:rsidP="00254485">
      <w:pPr>
        <w:spacing w:line="400" w:lineRule="exact"/>
        <w:ind w:firstLineChars="150" w:firstLine="316"/>
        <w:rPr>
          <w:b/>
          <w:sz w:val="21"/>
          <w:szCs w:val="21"/>
          <w:lang w:eastAsia="zh-CN"/>
        </w:rPr>
      </w:pPr>
    </w:p>
    <w:p w:rsidR="00AC12FA" w:rsidRDefault="00AC12FA" w:rsidP="00254485">
      <w:pPr>
        <w:spacing w:line="400" w:lineRule="exact"/>
        <w:ind w:firstLineChars="150" w:firstLine="316"/>
        <w:rPr>
          <w:b/>
          <w:sz w:val="21"/>
          <w:szCs w:val="21"/>
          <w:lang w:eastAsia="zh-CN"/>
        </w:rPr>
      </w:pPr>
    </w:p>
    <w:p w:rsidR="00D7298B" w:rsidRPr="008F6A98" w:rsidRDefault="00D7298B" w:rsidP="00254485">
      <w:pPr>
        <w:spacing w:line="400" w:lineRule="exact"/>
        <w:ind w:firstLineChars="150" w:firstLine="316"/>
        <w:rPr>
          <w:b/>
          <w:sz w:val="21"/>
          <w:szCs w:val="21"/>
          <w:lang w:eastAsia="zh-CN"/>
        </w:rPr>
      </w:pPr>
      <w:r w:rsidRPr="008F6A98">
        <w:rPr>
          <w:rFonts w:hint="eastAsia"/>
          <w:b/>
          <w:sz w:val="21"/>
          <w:szCs w:val="21"/>
          <w:lang w:eastAsia="zh-CN"/>
        </w:rPr>
        <w:t>（四）国内进展</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1</w:t>
      </w:r>
      <w:r w:rsidR="008F6A98">
        <w:rPr>
          <w:rFonts w:hint="eastAsia"/>
          <w:sz w:val="21"/>
          <w:szCs w:val="21"/>
          <w:lang w:eastAsia="zh-CN"/>
        </w:rPr>
        <w:t>.</w:t>
      </w:r>
      <w:r w:rsidRPr="008F6A98">
        <w:rPr>
          <w:rFonts w:hint="eastAsia"/>
          <w:sz w:val="21"/>
          <w:szCs w:val="21"/>
          <w:lang w:eastAsia="zh-CN"/>
        </w:rPr>
        <w:t>我国远程医疗的发展现状与未来展望</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2</w:t>
      </w:r>
      <w:r w:rsidR="008F6A98">
        <w:rPr>
          <w:rFonts w:hint="eastAsia"/>
          <w:sz w:val="21"/>
          <w:szCs w:val="21"/>
          <w:lang w:eastAsia="zh-CN"/>
        </w:rPr>
        <w:t>.</w:t>
      </w:r>
      <w:r w:rsidRPr="008F6A98">
        <w:rPr>
          <w:rFonts w:hint="eastAsia"/>
          <w:sz w:val="21"/>
          <w:szCs w:val="21"/>
          <w:lang w:eastAsia="zh-CN"/>
        </w:rPr>
        <w:t>军队远程医学持续建设、全面应用的实践与启示</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3</w:t>
      </w:r>
      <w:r w:rsidR="008F6A98">
        <w:rPr>
          <w:rFonts w:hint="eastAsia"/>
          <w:sz w:val="21"/>
          <w:szCs w:val="21"/>
          <w:lang w:eastAsia="zh-CN"/>
        </w:rPr>
        <w:t>.</w:t>
      </w:r>
      <w:r w:rsidRPr="008F6A98">
        <w:rPr>
          <w:rFonts w:hint="eastAsia"/>
          <w:sz w:val="21"/>
          <w:szCs w:val="21"/>
          <w:lang w:eastAsia="zh-CN"/>
        </w:rPr>
        <w:t>省级远程医学平台的全面建设和系统应用</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4</w:t>
      </w:r>
      <w:r w:rsidR="008F6A98">
        <w:rPr>
          <w:rFonts w:hint="eastAsia"/>
          <w:sz w:val="21"/>
          <w:szCs w:val="21"/>
          <w:lang w:eastAsia="zh-CN"/>
        </w:rPr>
        <w:t>.</w:t>
      </w:r>
      <w:r w:rsidRPr="008F6A98">
        <w:rPr>
          <w:rFonts w:hint="eastAsia"/>
          <w:sz w:val="21"/>
          <w:szCs w:val="21"/>
          <w:lang w:eastAsia="zh-CN"/>
        </w:rPr>
        <w:t>国家远程医疗政策性试点与宁夏自治区的研究实施</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5</w:t>
      </w:r>
      <w:r w:rsidR="008F6A98">
        <w:rPr>
          <w:rFonts w:hint="eastAsia"/>
          <w:sz w:val="21"/>
          <w:szCs w:val="21"/>
          <w:lang w:eastAsia="zh-CN"/>
        </w:rPr>
        <w:t>.</w:t>
      </w:r>
      <w:r w:rsidRPr="008F6A98">
        <w:rPr>
          <w:rFonts w:hint="eastAsia"/>
          <w:sz w:val="21"/>
          <w:szCs w:val="21"/>
          <w:lang w:eastAsia="zh-CN"/>
        </w:rPr>
        <w:t>互联网医疗健康的高新技术研究与应用</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6</w:t>
      </w:r>
      <w:r w:rsidR="008F6A98">
        <w:rPr>
          <w:rFonts w:hint="eastAsia"/>
          <w:sz w:val="21"/>
          <w:szCs w:val="21"/>
          <w:lang w:eastAsia="zh-CN"/>
        </w:rPr>
        <w:t>.</w:t>
      </w:r>
      <w:r w:rsidRPr="008F6A98">
        <w:rPr>
          <w:rFonts w:hint="eastAsia"/>
          <w:sz w:val="21"/>
          <w:szCs w:val="21"/>
          <w:lang w:eastAsia="zh-CN"/>
        </w:rPr>
        <w:t>脑卒中早期预警与脑血管健康管理的区域物联网</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7</w:t>
      </w:r>
      <w:r w:rsidR="008F6A98">
        <w:rPr>
          <w:rFonts w:hint="eastAsia"/>
          <w:sz w:val="21"/>
          <w:szCs w:val="21"/>
          <w:lang w:eastAsia="zh-CN"/>
        </w:rPr>
        <w:t>.</w:t>
      </w:r>
      <w:r w:rsidRPr="008F6A98">
        <w:rPr>
          <w:rFonts w:hint="eastAsia"/>
          <w:sz w:val="21"/>
          <w:szCs w:val="21"/>
          <w:lang w:eastAsia="zh-CN"/>
        </w:rPr>
        <w:t>互联网环境下的远程医疗模式医疗建设模式</w:t>
      </w:r>
    </w:p>
    <w:p w:rsidR="00D7298B" w:rsidRDefault="00D7298B" w:rsidP="000031EE">
      <w:pPr>
        <w:spacing w:beforeLines="100" w:line="400" w:lineRule="exact"/>
        <w:ind w:firstLineChars="134" w:firstLine="282"/>
        <w:rPr>
          <w:rFonts w:ascii="黑体" w:eastAsia="黑体" w:hAnsi="黑体"/>
          <w:b/>
          <w:color w:val="FF0000"/>
          <w:sz w:val="21"/>
          <w:szCs w:val="21"/>
          <w:lang w:eastAsia="zh-CN"/>
        </w:rPr>
      </w:pPr>
      <w:r>
        <w:rPr>
          <w:rFonts w:ascii="黑体" w:eastAsia="黑体" w:hAnsi="黑体" w:hint="eastAsia"/>
          <w:b/>
          <w:color w:val="FF0000"/>
          <w:sz w:val="21"/>
          <w:szCs w:val="21"/>
          <w:lang w:eastAsia="zh-CN"/>
        </w:rPr>
        <w:t>二</w:t>
      </w:r>
      <w:r w:rsidR="008F6A98">
        <w:rPr>
          <w:rFonts w:ascii="黑体" w:eastAsia="黑体" w:hAnsi="黑体" w:hint="eastAsia"/>
          <w:b/>
          <w:color w:val="FF0000"/>
          <w:sz w:val="21"/>
          <w:szCs w:val="21"/>
          <w:lang w:eastAsia="zh-CN"/>
        </w:rPr>
        <w:t>、</w:t>
      </w:r>
      <w:r w:rsidRPr="00D7298B">
        <w:rPr>
          <w:rFonts w:ascii="黑体" w:eastAsia="黑体" w:hAnsi="黑体" w:hint="eastAsia"/>
          <w:b/>
          <w:color w:val="FF0000"/>
          <w:sz w:val="21"/>
          <w:szCs w:val="21"/>
          <w:lang w:eastAsia="zh-CN"/>
        </w:rPr>
        <w:t>专题</w:t>
      </w:r>
      <w:r>
        <w:rPr>
          <w:rFonts w:ascii="黑体" w:eastAsia="黑体" w:hAnsi="黑体" w:hint="eastAsia"/>
          <w:b/>
          <w:color w:val="FF0000"/>
          <w:sz w:val="21"/>
          <w:szCs w:val="21"/>
          <w:lang w:eastAsia="zh-CN"/>
        </w:rPr>
        <w:t>会议：2017年8月24日</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1</w:t>
      </w:r>
      <w:r w:rsidR="008F6A98">
        <w:rPr>
          <w:rFonts w:hint="eastAsia"/>
          <w:sz w:val="21"/>
          <w:szCs w:val="21"/>
          <w:lang w:eastAsia="zh-CN"/>
        </w:rPr>
        <w:t>.</w:t>
      </w:r>
      <w:r w:rsidRPr="008F6A98">
        <w:rPr>
          <w:rFonts w:hint="eastAsia"/>
          <w:sz w:val="21"/>
          <w:szCs w:val="21"/>
          <w:lang w:eastAsia="zh-CN"/>
        </w:rPr>
        <w:t>互联网医疗诊治技术论坛</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2</w:t>
      </w:r>
      <w:r w:rsidR="008F6A98">
        <w:rPr>
          <w:rFonts w:hint="eastAsia"/>
          <w:sz w:val="21"/>
          <w:szCs w:val="21"/>
          <w:lang w:eastAsia="zh-CN"/>
        </w:rPr>
        <w:t>.</w:t>
      </w:r>
      <w:r w:rsidRPr="008F6A98">
        <w:rPr>
          <w:rFonts w:hint="eastAsia"/>
          <w:sz w:val="21"/>
          <w:szCs w:val="21"/>
          <w:lang w:eastAsia="zh-CN"/>
        </w:rPr>
        <w:t>互联网医疗系统与应用论坛</w:t>
      </w:r>
      <w:r w:rsidRPr="008F6A98">
        <w:rPr>
          <w:rFonts w:hint="eastAsia"/>
          <w:sz w:val="21"/>
          <w:szCs w:val="21"/>
          <w:lang w:eastAsia="zh-CN"/>
        </w:rPr>
        <w:t xml:space="preserve">        </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3</w:t>
      </w:r>
      <w:r w:rsidR="008F6A98">
        <w:rPr>
          <w:rFonts w:hint="eastAsia"/>
          <w:sz w:val="21"/>
          <w:szCs w:val="21"/>
          <w:lang w:eastAsia="zh-CN"/>
        </w:rPr>
        <w:t>.</w:t>
      </w:r>
      <w:r w:rsidRPr="008F6A98">
        <w:rPr>
          <w:rFonts w:hint="eastAsia"/>
          <w:sz w:val="21"/>
          <w:szCs w:val="21"/>
          <w:lang w:eastAsia="zh-CN"/>
        </w:rPr>
        <w:t>远程医疗设备及应用服务论坛</w:t>
      </w:r>
    </w:p>
    <w:p w:rsidR="00D7298B" w:rsidRPr="008F6A98" w:rsidRDefault="00912257" w:rsidP="00281516">
      <w:pPr>
        <w:spacing w:line="400" w:lineRule="exact"/>
        <w:ind w:firstLineChars="405" w:firstLine="850"/>
        <w:rPr>
          <w:sz w:val="21"/>
          <w:szCs w:val="21"/>
          <w:highlight w:val="yellow"/>
          <w:lang w:eastAsia="zh-CN"/>
        </w:rPr>
      </w:pPr>
      <w:r>
        <w:rPr>
          <w:rFonts w:hint="eastAsia"/>
          <w:sz w:val="21"/>
          <w:szCs w:val="21"/>
          <w:lang w:eastAsia="zh-CN"/>
        </w:rPr>
        <w:t xml:space="preserve"> </w:t>
      </w:r>
      <w:r w:rsidR="00D7298B" w:rsidRPr="008F6A98">
        <w:rPr>
          <w:rFonts w:hint="eastAsia"/>
          <w:sz w:val="21"/>
          <w:szCs w:val="21"/>
          <w:lang w:eastAsia="zh-CN"/>
        </w:rPr>
        <w:t>4</w:t>
      </w:r>
      <w:r w:rsidR="008F6A98">
        <w:rPr>
          <w:rFonts w:hint="eastAsia"/>
          <w:sz w:val="21"/>
          <w:szCs w:val="21"/>
          <w:lang w:eastAsia="zh-CN"/>
        </w:rPr>
        <w:t>.</w:t>
      </w:r>
      <w:r w:rsidR="00D7298B" w:rsidRPr="008F6A98">
        <w:rPr>
          <w:rFonts w:hint="eastAsia"/>
          <w:sz w:val="21"/>
          <w:szCs w:val="21"/>
          <w:lang w:eastAsia="zh-CN"/>
        </w:rPr>
        <w:t>互联网医院建设与发展论坛</w:t>
      </w:r>
      <w:r w:rsidR="00D7298B" w:rsidRPr="008F6A98">
        <w:rPr>
          <w:rFonts w:hint="eastAsia"/>
          <w:sz w:val="21"/>
          <w:szCs w:val="21"/>
          <w:lang w:eastAsia="zh-CN"/>
        </w:rPr>
        <w:t xml:space="preserve">       </w:t>
      </w:r>
    </w:p>
    <w:p w:rsidR="00D7298B" w:rsidRPr="008F6A98" w:rsidRDefault="00D7298B" w:rsidP="00281516">
      <w:pPr>
        <w:spacing w:line="400" w:lineRule="exact"/>
        <w:ind w:firstLineChars="405" w:firstLine="850"/>
        <w:rPr>
          <w:sz w:val="21"/>
          <w:szCs w:val="21"/>
          <w:lang w:eastAsia="zh-CN"/>
        </w:rPr>
      </w:pPr>
      <w:r w:rsidRPr="008F6A98">
        <w:rPr>
          <w:rFonts w:hint="eastAsia"/>
          <w:sz w:val="21"/>
          <w:szCs w:val="21"/>
          <w:lang w:eastAsia="zh-CN"/>
        </w:rPr>
        <w:t>5</w:t>
      </w:r>
      <w:r w:rsidR="008F6A98">
        <w:rPr>
          <w:rFonts w:hint="eastAsia"/>
          <w:sz w:val="21"/>
          <w:szCs w:val="21"/>
          <w:lang w:eastAsia="zh-CN"/>
        </w:rPr>
        <w:t>.</w:t>
      </w:r>
      <w:r w:rsidRPr="008F6A98">
        <w:rPr>
          <w:rFonts w:hint="eastAsia"/>
          <w:sz w:val="21"/>
          <w:szCs w:val="21"/>
          <w:lang w:eastAsia="zh-CN"/>
        </w:rPr>
        <w:t>中国远程医药健康联盟各协作</w:t>
      </w:r>
      <w:proofErr w:type="gramStart"/>
      <w:r w:rsidRPr="008F6A98">
        <w:rPr>
          <w:rFonts w:hint="eastAsia"/>
          <w:sz w:val="21"/>
          <w:szCs w:val="21"/>
          <w:lang w:eastAsia="zh-CN"/>
        </w:rPr>
        <w:t>组学术</w:t>
      </w:r>
      <w:proofErr w:type="gramEnd"/>
      <w:r w:rsidRPr="008F6A98">
        <w:rPr>
          <w:rFonts w:hint="eastAsia"/>
          <w:sz w:val="21"/>
          <w:szCs w:val="21"/>
          <w:lang w:eastAsia="zh-CN"/>
        </w:rPr>
        <w:t>交流，中国远程医学</w:t>
      </w:r>
      <w:r w:rsidRPr="008F6A98">
        <w:rPr>
          <w:rFonts w:hint="eastAsia"/>
          <w:sz w:val="21"/>
          <w:szCs w:val="21"/>
          <w:lang w:eastAsia="zh-CN"/>
        </w:rPr>
        <w:t>20</w:t>
      </w:r>
      <w:r w:rsidRPr="008F6A98">
        <w:rPr>
          <w:rFonts w:hint="eastAsia"/>
          <w:sz w:val="21"/>
          <w:szCs w:val="21"/>
          <w:lang w:eastAsia="zh-CN"/>
        </w:rPr>
        <w:t>周年发展庆典活动</w:t>
      </w:r>
    </w:p>
    <w:p w:rsidR="00D7298B" w:rsidRDefault="00D7298B" w:rsidP="000031EE">
      <w:pPr>
        <w:spacing w:beforeLines="100" w:line="400" w:lineRule="exact"/>
        <w:ind w:firstLineChars="134" w:firstLine="282"/>
        <w:rPr>
          <w:rFonts w:ascii="黑体" w:eastAsia="黑体" w:hAnsi="黑体"/>
          <w:b/>
          <w:color w:val="FF0000"/>
          <w:sz w:val="21"/>
          <w:szCs w:val="21"/>
          <w:lang w:eastAsia="zh-CN"/>
        </w:rPr>
      </w:pPr>
      <w:r>
        <w:rPr>
          <w:rFonts w:ascii="黑体" w:eastAsia="黑体" w:hAnsi="黑体" w:hint="eastAsia"/>
          <w:b/>
          <w:color w:val="FF0000"/>
          <w:sz w:val="21"/>
          <w:szCs w:val="21"/>
          <w:lang w:eastAsia="zh-CN"/>
        </w:rPr>
        <w:t>三</w:t>
      </w:r>
      <w:r w:rsidR="008F6A98">
        <w:rPr>
          <w:rFonts w:ascii="黑体" w:eastAsia="黑体" w:hAnsi="黑体" w:hint="eastAsia"/>
          <w:b/>
          <w:color w:val="FF0000"/>
          <w:sz w:val="21"/>
          <w:szCs w:val="21"/>
          <w:lang w:eastAsia="zh-CN"/>
        </w:rPr>
        <w:t>、</w:t>
      </w:r>
      <w:r>
        <w:rPr>
          <w:rFonts w:ascii="黑体" w:eastAsia="黑体" w:hAnsi="黑体" w:hint="eastAsia"/>
          <w:b/>
          <w:color w:val="FF0000"/>
          <w:sz w:val="21"/>
          <w:szCs w:val="21"/>
          <w:lang w:eastAsia="zh-CN"/>
        </w:rPr>
        <w:t>活动：2017年8月24日</w:t>
      </w:r>
    </w:p>
    <w:p w:rsidR="00D7298B" w:rsidRPr="008F6A98" w:rsidRDefault="00D7298B" w:rsidP="00281516">
      <w:pPr>
        <w:spacing w:line="400" w:lineRule="exact"/>
        <w:ind w:firstLineChars="403" w:firstLine="850"/>
        <w:rPr>
          <w:sz w:val="21"/>
          <w:szCs w:val="21"/>
          <w:lang w:eastAsia="zh-CN"/>
        </w:rPr>
      </w:pPr>
      <w:r>
        <w:rPr>
          <w:rFonts w:hint="eastAsia"/>
          <w:b/>
          <w:sz w:val="21"/>
          <w:szCs w:val="21"/>
          <w:lang w:eastAsia="zh-CN"/>
        </w:rPr>
        <w:t xml:space="preserve"> </w:t>
      </w:r>
      <w:r w:rsidRPr="008F6A98">
        <w:rPr>
          <w:rFonts w:hint="eastAsia"/>
          <w:sz w:val="21"/>
          <w:szCs w:val="21"/>
          <w:lang w:eastAsia="zh-CN"/>
        </w:rPr>
        <w:t>1</w:t>
      </w:r>
      <w:r w:rsidR="008F6A98">
        <w:rPr>
          <w:rFonts w:hint="eastAsia"/>
          <w:sz w:val="21"/>
          <w:szCs w:val="21"/>
          <w:lang w:eastAsia="zh-CN"/>
        </w:rPr>
        <w:t>.</w:t>
      </w:r>
      <w:r w:rsidRPr="008F6A98">
        <w:rPr>
          <w:rFonts w:hint="eastAsia"/>
          <w:sz w:val="21"/>
          <w:szCs w:val="21"/>
          <w:lang w:eastAsia="zh-CN"/>
        </w:rPr>
        <w:t>基于互联网的脑卒中</w:t>
      </w:r>
      <w:proofErr w:type="gramStart"/>
      <w:r w:rsidRPr="008F6A98">
        <w:rPr>
          <w:rFonts w:hint="eastAsia"/>
          <w:sz w:val="21"/>
          <w:szCs w:val="21"/>
          <w:lang w:eastAsia="zh-CN"/>
        </w:rPr>
        <w:t>医</w:t>
      </w:r>
      <w:proofErr w:type="gramEnd"/>
      <w:r w:rsidRPr="008F6A98">
        <w:rPr>
          <w:rFonts w:hint="eastAsia"/>
          <w:sz w:val="21"/>
          <w:szCs w:val="21"/>
          <w:lang w:eastAsia="zh-CN"/>
        </w:rPr>
        <w:t>联体成立大会暨签约仪式</w:t>
      </w:r>
    </w:p>
    <w:p w:rsidR="00D7298B" w:rsidRPr="008F6A98" w:rsidRDefault="00912257" w:rsidP="00281516">
      <w:pPr>
        <w:spacing w:line="400" w:lineRule="exact"/>
        <w:ind w:firstLineChars="403" w:firstLine="846"/>
        <w:rPr>
          <w:sz w:val="21"/>
          <w:szCs w:val="21"/>
          <w:lang w:eastAsia="zh-CN"/>
        </w:rPr>
      </w:pPr>
      <w:r>
        <w:rPr>
          <w:rFonts w:hint="eastAsia"/>
          <w:sz w:val="21"/>
          <w:szCs w:val="21"/>
          <w:lang w:eastAsia="zh-CN"/>
        </w:rPr>
        <w:t xml:space="preserve"> </w:t>
      </w:r>
      <w:bookmarkStart w:id="0" w:name="_GoBack"/>
      <w:bookmarkEnd w:id="0"/>
      <w:r w:rsidR="00D7298B" w:rsidRPr="008F6A98">
        <w:rPr>
          <w:rFonts w:hint="eastAsia"/>
          <w:sz w:val="21"/>
          <w:szCs w:val="21"/>
          <w:lang w:eastAsia="zh-CN"/>
        </w:rPr>
        <w:t>2</w:t>
      </w:r>
      <w:r w:rsidR="008F6A98">
        <w:rPr>
          <w:rFonts w:hint="eastAsia"/>
          <w:sz w:val="21"/>
          <w:szCs w:val="21"/>
          <w:lang w:eastAsia="zh-CN"/>
        </w:rPr>
        <w:t>.</w:t>
      </w:r>
      <w:r w:rsidR="00D7298B" w:rsidRPr="008F6A98">
        <w:rPr>
          <w:rFonts w:hint="eastAsia"/>
          <w:sz w:val="21"/>
          <w:szCs w:val="21"/>
          <w:lang w:eastAsia="zh-CN"/>
        </w:rPr>
        <w:t>参观互联网医疗示范中心</w:t>
      </w:r>
    </w:p>
    <w:p w:rsidR="00D7298B" w:rsidRDefault="00D7298B" w:rsidP="000031EE">
      <w:pPr>
        <w:spacing w:beforeLines="50" w:afterLines="50" w:line="400" w:lineRule="exact"/>
        <w:ind w:leftChars="-118" w:left="-283"/>
        <w:rPr>
          <w:rFonts w:ascii="黑体" w:eastAsia="黑体" w:hAnsi="黑体"/>
          <w:b/>
          <w:color w:val="FF0000"/>
          <w:sz w:val="28"/>
          <w:szCs w:val="28"/>
          <w:lang w:eastAsia="zh-CN"/>
        </w:rPr>
      </w:pPr>
      <w:r>
        <w:rPr>
          <w:rFonts w:ascii="黑体" w:eastAsia="黑体" w:hAnsi="黑体" w:hint="eastAsia"/>
          <w:b/>
          <w:color w:val="FF0000"/>
          <w:sz w:val="28"/>
          <w:szCs w:val="28"/>
          <w:lang w:eastAsia="zh-CN"/>
        </w:rPr>
        <w:t>大会资讯</w:t>
      </w:r>
    </w:p>
    <w:p w:rsidR="00D7298B" w:rsidRPr="008F6A98" w:rsidRDefault="00D7298B" w:rsidP="00201E85">
      <w:pPr>
        <w:spacing w:line="400" w:lineRule="exact"/>
        <w:ind w:firstLineChars="134" w:firstLine="282"/>
        <w:rPr>
          <w:sz w:val="21"/>
          <w:szCs w:val="21"/>
          <w:lang w:eastAsia="zh-CN"/>
        </w:rPr>
      </w:pPr>
      <w:r w:rsidRPr="00E90F49">
        <w:rPr>
          <w:rFonts w:eastAsia="黑体" w:hint="eastAsia"/>
          <w:b/>
          <w:sz w:val="21"/>
          <w:szCs w:val="21"/>
          <w:lang w:eastAsia="zh-CN"/>
        </w:rPr>
        <w:t>会议时间</w:t>
      </w:r>
      <w:r w:rsidRPr="00E90F49">
        <w:rPr>
          <w:rFonts w:hint="eastAsia"/>
          <w:b/>
          <w:sz w:val="21"/>
          <w:szCs w:val="21"/>
          <w:lang w:eastAsia="zh-CN"/>
        </w:rPr>
        <w:t>：</w:t>
      </w:r>
      <w:r w:rsidRPr="008F6A98">
        <w:rPr>
          <w:rFonts w:hint="eastAsia"/>
          <w:sz w:val="21"/>
          <w:szCs w:val="21"/>
          <w:lang w:eastAsia="zh-CN"/>
        </w:rPr>
        <w:t>2017</w:t>
      </w:r>
      <w:r w:rsidRPr="008F6A98">
        <w:rPr>
          <w:rFonts w:hint="eastAsia"/>
          <w:sz w:val="21"/>
          <w:szCs w:val="21"/>
          <w:lang w:eastAsia="zh-CN"/>
        </w:rPr>
        <w:t>年</w:t>
      </w:r>
      <w:r w:rsidRPr="008F6A98">
        <w:rPr>
          <w:rFonts w:hint="eastAsia"/>
          <w:sz w:val="21"/>
          <w:szCs w:val="21"/>
          <w:lang w:eastAsia="zh-CN"/>
        </w:rPr>
        <w:t>8</w:t>
      </w:r>
      <w:r w:rsidRPr="008F6A98">
        <w:rPr>
          <w:rFonts w:hint="eastAsia"/>
          <w:sz w:val="21"/>
          <w:szCs w:val="21"/>
          <w:lang w:eastAsia="zh-CN"/>
        </w:rPr>
        <w:t>月</w:t>
      </w:r>
      <w:r w:rsidRPr="008F6A98">
        <w:rPr>
          <w:rFonts w:hint="eastAsia"/>
          <w:sz w:val="21"/>
          <w:szCs w:val="21"/>
          <w:lang w:eastAsia="zh-CN"/>
        </w:rPr>
        <w:t>23</w:t>
      </w:r>
      <w:r w:rsidRPr="008F6A98">
        <w:rPr>
          <w:rFonts w:hint="eastAsia"/>
          <w:sz w:val="21"/>
          <w:szCs w:val="21"/>
          <w:lang w:eastAsia="zh-CN"/>
        </w:rPr>
        <w:t>日至</w:t>
      </w:r>
      <w:r w:rsidRPr="008F6A98">
        <w:rPr>
          <w:rFonts w:hint="eastAsia"/>
          <w:sz w:val="21"/>
          <w:szCs w:val="21"/>
          <w:lang w:eastAsia="zh-CN"/>
        </w:rPr>
        <w:t>24</w:t>
      </w:r>
      <w:r w:rsidRPr="008F6A98">
        <w:rPr>
          <w:rFonts w:hint="eastAsia"/>
          <w:sz w:val="21"/>
          <w:szCs w:val="21"/>
          <w:lang w:eastAsia="zh-CN"/>
        </w:rPr>
        <w:t>日。</w:t>
      </w:r>
    </w:p>
    <w:p w:rsidR="00D7298B" w:rsidRPr="008F6A98" w:rsidRDefault="00D7298B" w:rsidP="00201E85">
      <w:pPr>
        <w:spacing w:line="400" w:lineRule="exact"/>
        <w:ind w:firstLineChars="134" w:firstLine="282"/>
        <w:rPr>
          <w:sz w:val="21"/>
          <w:szCs w:val="21"/>
          <w:lang w:eastAsia="zh-CN"/>
        </w:rPr>
      </w:pPr>
      <w:r w:rsidRPr="00E90F49">
        <w:rPr>
          <w:rFonts w:eastAsia="黑体" w:hint="eastAsia"/>
          <w:b/>
          <w:sz w:val="21"/>
          <w:szCs w:val="21"/>
          <w:lang w:eastAsia="zh-CN"/>
        </w:rPr>
        <w:t>会议地址：</w:t>
      </w:r>
      <w:r w:rsidRPr="008F6A98">
        <w:rPr>
          <w:rFonts w:hint="eastAsia"/>
          <w:sz w:val="21"/>
          <w:szCs w:val="21"/>
          <w:lang w:eastAsia="zh-CN"/>
        </w:rPr>
        <w:t>苏州太湖国际会议中心（苏州市太湖国家旅游度假区环太湖大道</w:t>
      </w:r>
      <w:r w:rsidRPr="008F6A98">
        <w:rPr>
          <w:rFonts w:hint="eastAsia"/>
          <w:sz w:val="21"/>
          <w:szCs w:val="21"/>
          <w:lang w:eastAsia="zh-CN"/>
        </w:rPr>
        <w:t>28</w:t>
      </w:r>
      <w:r w:rsidRPr="008F6A98">
        <w:rPr>
          <w:rFonts w:hint="eastAsia"/>
          <w:sz w:val="21"/>
          <w:szCs w:val="21"/>
          <w:lang w:eastAsia="zh-CN"/>
        </w:rPr>
        <w:t>号）</w:t>
      </w:r>
    </w:p>
    <w:p w:rsidR="00D7298B" w:rsidRPr="008F6A98" w:rsidRDefault="00D7298B" w:rsidP="00201E85">
      <w:pPr>
        <w:spacing w:line="400" w:lineRule="exact"/>
        <w:ind w:firstLineChars="134" w:firstLine="282"/>
        <w:rPr>
          <w:sz w:val="21"/>
          <w:szCs w:val="21"/>
          <w:lang w:eastAsia="zh-CN"/>
        </w:rPr>
      </w:pPr>
      <w:r w:rsidRPr="00E90F49">
        <w:rPr>
          <w:rFonts w:eastAsia="黑体" w:hint="eastAsia"/>
          <w:b/>
          <w:sz w:val="21"/>
          <w:szCs w:val="21"/>
          <w:lang w:eastAsia="zh-CN"/>
        </w:rPr>
        <w:t>会议费用：</w:t>
      </w:r>
      <w:r w:rsidRPr="008F6A98">
        <w:rPr>
          <w:rFonts w:hint="eastAsia"/>
          <w:sz w:val="21"/>
          <w:szCs w:val="21"/>
          <w:lang w:eastAsia="zh-CN"/>
        </w:rPr>
        <w:t>3000</w:t>
      </w:r>
      <w:r w:rsidRPr="008F6A98">
        <w:rPr>
          <w:rFonts w:hint="eastAsia"/>
          <w:sz w:val="21"/>
          <w:szCs w:val="21"/>
          <w:lang w:eastAsia="zh-CN"/>
        </w:rPr>
        <w:t>元</w:t>
      </w:r>
      <w:r w:rsidRPr="008F6A98">
        <w:rPr>
          <w:rFonts w:hint="eastAsia"/>
          <w:sz w:val="21"/>
          <w:szCs w:val="21"/>
          <w:lang w:eastAsia="zh-CN"/>
        </w:rPr>
        <w:t>/</w:t>
      </w:r>
      <w:r w:rsidRPr="008F6A98">
        <w:rPr>
          <w:rFonts w:hint="eastAsia"/>
          <w:sz w:val="21"/>
          <w:szCs w:val="21"/>
          <w:lang w:eastAsia="zh-CN"/>
        </w:rPr>
        <w:t>人（</w:t>
      </w:r>
      <w:proofErr w:type="gramStart"/>
      <w:r w:rsidRPr="008F6A98">
        <w:rPr>
          <w:rFonts w:hint="eastAsia"/>
          <w:sz w:val="21"/>
          <w:szCs w:val="21"/>
          <w:lang w:eastAsia="zh-CN"/>
        </w:rPr>
        <w:t>含会议</w:t>
      </w:r>
      <w:proofErr w:type="gramEnd"/>
      <w:r w:rsidRPr="008F6A98">
        <w:rPr>
          <w:rFonts w:hint="eastAsia"/>
          <w:sz w:val="21"/>
          <w:szCs w:val="21"/>
          <w:lang w:eastAsia="zh-CN"/>
        </w:rPr>
        <w:t>注册费、午餐费）</w:t>
      </w:r>
    </w:p>
    <w:p w:rsidR="00D7298B" w:rsidRPr="008F6A98" w:rsidRDefault="00D7298B" w:rsidP="0078626C">
      <w:pPr>
        <w:spacing w:line="400" w:lineRule="exact"/>
        <w:ind w:firstLineChars="434" w:firstLine="915"/>
        <w:rPr>
          <w:color w:val="FF0000"/>
          <w:sz w:val="21"/>
          <w:szCs w:val="21"/>
          <w:lang w:eastAsia="zh-CN"/>
        </w:rPr>
      </w:pPr>
      <w:r w:rsidRPr="006A575F">
        <w:rPr>
          <w:rFonts w:ascii="黑体" w:eastAsia="黑体" w:hAnsi="黑体" w:hint="eastAsia"/>
          <w:b/>
          <w:color w:val="FF0000"/>
          <w:sz w:val="21"/>
          <w:szCs w:val="21"/>
          <w:lang w:eastAsia="zh-CN"/>
        </w:rPr>
        <w:t>注：</w:t>
      </w:r>
      <w:r w:rsidRPr="008F6A98">
        <w:rPr>
          <w:rFonts w:hint="eastAsia"/>
          <w:color w:val="FF0000"/>
          <w:sz w:val="21"/>
          <w:szCs w:val="21"/>
          <w:lang w:eastAsia="zh-CN"/>
        </w:rPr>
        <w:t>交通、住宿费用自理，大会会务组可统一安排酒店住宿。</w:t>
      </w:r>
    </w:p>
    <w:p w:rsidR="00D7298B" w:rsidRPr="008F6A98" w:rsidRDefault="00D7298B" w:rsidP="00201E85">
      <w:pPr>
        <w:spacing w:line="400" w:lineRule="exact"/>
        <w:ind w:firstLineChars="134" w:firstLine="282"/>
        <w:rPr>
          <w:sz w:val="21"/>
          <w:szCs w:val="21"/>
          <w:lang w:eastAsia="zh-CN"/>
        </w:rPr>
      </w:pPr>
      <w:r w:rsidRPr="00E90F49">
        <w:rPr>
          <w:rFonts w:eastAsia="黑体" w:hint="eastAsia"/>
          <w:b/>
          <w:sz w:val="21"/>
          <w:szCs w:val="21"/>
          <w:lang w:eastAsia="zh-CN"/>
        </w:rPr>
        <w:t>会议联系人：</w:t>
      </w:r>
      <w:proofErr w:type="gramStart"/>
      <w:r w:rsidRPr="008F6A98">
        <w:rPr>
          <w:rFonts w:hint="eastAsia"/>
          <w:sz w:val="21"/>
          <w:szCs w:val="21"/>
          <w:lang w:eastAsia="zh-CN"/>
        </w:rPr>
        <w:t>邵</w:t>
      </w:r>
      <w:proofErr w:type="gramEnd"/>
      <w:r w:rsidRPr="008F6A98">
        <w:rPr>
          <w:rFonts w:hint="eastAsia"/>
          <w:sz w:val="21"/>
          <w:szCs w:val="21"/>
          <w:lang w:eastAsia="zh-CN"/>
        </w:rPr>
        <w:t xml:space="preserve">   </w:t>
      </w:r>
      <w:r w:rsidRPr="008F6A98">
        <w:rPr>
          <w:rFonts w:hint="eastAsia"/>
          <w:sz w:val="21"/>
          <w:szCs w:val="21"/>
          <w:lang w:eastAsia="zh-CN"/>
        </w:rPr>
        <w:t>荣</w:t>
      </w:r>
      <w:r w:rsidR="00912257">
        <w:rPr>
          <w:rFonts w:hint="eastAsia"/>
          <w:sz w:val="21"/>
          <w:szCs w:val="21"/>
          <w:lang w:eastAsia="zh-CN"/>
        </w:rPr>
        <w:t xml:space="preserve">     </w:t>
      </w:r>
      <w:r w:rsidRPr="008F6A98">
        <w:rPr>
          <w:rFonts w:hint="eastAsia"/>
          <w:sz w:val="21"/>
          <w:szCs w:val="21"/>
          <w:lang w:eastAsia="zh-CN"/>
        </w:rPr>
        <w:t xml:space="preserve">13683080588 </w:t>
      </w:r>
      <w:r w:rsidR="00912257">
        <w:rPr>
          <w:rFonts w:hint="eastAsia"/>
          <w:sz w:val="21"/>
          <w:szCs w:val="21"/>
          <w:lang w:eastAsia="zh-CN"/>
        </w:rPr>
        <w:t xml:space="preserve">     </w:t>
      </w:r>
      <w:r w:rsidRPr="008F6A98">
        <w:rPr>
          <w:rFonts w:hint="eastAsia"/>
          <w:sz w:val="21"/>
          <w:szCs w:val="21"/>
          <w:lang w:eastAsia="zh-CN"/>
        </w:rPr>
        <w:t xml:space="preserve"> </w:t>
      </w:r>
      <w:hyperlink r:id="rId10" w:history="1">
        <w:r w:rsidRPr="008F6A98">
          <w:rPr>
            <w:rFonts w:hint="eastAsia"/>
            <w:sz w:val="21"/>
            <w:szCs w:val="21"/>
            <w:lang w:eastAsia="zh-CN"/>
          </w:rPr>
          <w:t>shaor2013@126.com</w:t>
        </w:r>
      </w:hyperlink>
    </w:p>
    <w:p w:rsidR="00D7298B" w:rsidRPr="008F6A98" w:rsidRDefault="008F6A98" w:rsidP="00201E85">
      <w:pPr>
        <w:spacing w:line="400" w:lineRule="exact"/>
        <w:ind w:firstLineChars="134" w:firstLine="281"/>
        <w:rPr>
          <w:sz w:val="21"/>
          <w:szCs w:val="21"/>
        </w:rPr>
      </w:pPr>
      <w:r>
        <w:rPr>
          <w:rFonts w:hint="eastAsia"/>
          <w:sz w:val="21"/>
          <w:szCs w:val="21"/>
          <w:lang w:eastAsia="zh-CN"/>
        </w:rPr>
        <w:t xml:space="preserve">                        </w:t>
      </w:r>
      <w:r w:rsidR="00D7298B" w:rsidRPr="008F6A98">
        <w:rPr>
          <w:rFonts w:hint="eastAsia"/>
          <w:sz w:val="21"/>
          <w:szCs w:val="21"/>
        </w:rPr>
        <w:t>尹</w:t>
      </w:r>
      <w:r w:rsidR="00D7298B" w:rsidRPr="008F6A98">
        <w:rPr>
          <w:rFonts w:hint="eastAsia"/>
          <w:sz w:val="21"/>
          <w:szCs w:val="21"/>
        </w:rPr>
        <w:t xml:space="preserve">   </w:t>
      </w:r>
      <w:r w:rsidR="00D7298B" w:rsidRPr="008F6A98">
        <w:rPr>
          <w:rFonts w:hint="eastAsia"/>
          <w:sz w:val="21"/>
          <w:szCs w:val="21"/>
        </w:rPr>
        <w:t>妍</w:t>
      </w:r>
      <w:r w:rsidR="00912257">
        <w:rPr>
          <w:rFonts w:hint="eastAsia"/>
          <w:sz w:val="21"/>
          <w:szCs w:val="21"/>
          <w:lang w:eastAsia="zh-CN"/>
        </w:rPr>
        <w:t xml:space="preserve">     </w:t>
      </w:r>
      <w:r w:rsidR="00D7298B" w:rsidRPr="008F6A98">
        <w:rPr>
          <w:rFonts w:hint="eastAsia"/>
          <w:sz w:val="21"/>
          <w:szCs w:val="21"/>
        </w:rPr>
        <w:t xml:space="preserve">17301202566 </w:t>
      </w:r>
      <w:r w:rsidR="00912257">
        <w:rPr>
          <w:rFonts w:hint="eastAsia"/>
          <w:sz w:val="21"/>
          <w:szCs w:val="21"/>
          <w:lang w:eastAsia="zh-CN"/>
        </w:rPr>
        <w:t xml:space="preserve">      </w:t>
      </w:r>
      <w:r w:rsidR="00D7298B" w:rsidRPr="008F6A98">
        <w:rPr>
          <w:rFonts w:hint="eastAsia"/>
          <w:sz w:val="21"/>
          <w:szCs w:val="21"/>
        </w:rPr>
        <w:t>graceyinyan@163.com</w:t>
      </w:r>
    </w:p>
    <w:p w:rsidR="00D7298B" w:rsidRDefault="00D7298B" w:rsidP="00912257">
      <w:pPr>
        <w:spacing w:line="440" w:lineRule="exact"/>
        <w:ind w:leftChars="-177" w:left="-425"/>
        <w:rPr>
          <w:rFonts w:eastAsia="黑体"/>
          <w:b/>
        </w:rPr>
      </w:pPr>
      <w:proofErr w:type="spellStart"/>
      <w:r>
        <w:rPr>
          <w:rFonts w:eastAsia="黑体" w:hint="eastAsia"/>
          <w:b/>
        </w:rPr>
        <w:t>附：参会回执</w:t>
      </w:r>
      <w:proofErr w:type="spellEnd"/>
    </w:p>
    <w:p w:rsidR="00D7298B" w:rsidRDefault="00D7298B" w:rsidP="00D7298B">
      <w:pPr>
        <w:jc w:val="center"/>
        <w:rPr>
          <w:rFonts w:eastAsia="黑体"/>
          <w:b/>
          <w:sz w:val="28"/>
          <w:szCs w:val="28"/>
        </w:rPr>
      </w:pPr>
    </w:p>
    <w:p w:rsidR="00D7298B" w:rsidRDefault="00D7298B" w:rsidP="00D7298B">
      <w:pPr>
        <w:jc w:val="center"/>
        <w:rPr>
          <w:rFonts w:eastAsia="黑体"/>
          <w:b/>
          <w:sz w:val="28"/>
          <w:szCs w:val="28"/>
          <w:lang w:eastAsia="zh-CN"/>
        </w:rPr>
      </w:pPr>
      <w:r>
        <w:rPr>
          <w:rFonts w:eastAsia="黑体" w:hint="eastAsia"/>
          <w:b/>
          <w:sz w:val="28"/>
          <w:szCs w:val="28"/>
          <w:lang w:eastAsia="zh-CN"/>
        </w:rPr>
        <w:t>2017</w:t>
      </w:r>
      <w:r>
        <w:rPr>
          <w:rFonts w:eastAsia="黑体" w:hint="eastAsia"/>
          <w:b/>
          <w:sz w:val="28"/>
          <w:szCs w:val="28"/>
          <w:lang w:eastAsia="zh-CN"/>
        </w:rPr>
        <w:t>世界远程医学（华语）论坛暨第六届中国国际远程医学大会</w:t>
      </w:r>
    </w:p>
    <w:p w:rsidR="00D7298B" w:rsidRDefault="00D7298B" w:rsidP="000031EE">
      <w:pPr>
        <w:spacing w:afterLines="100" w:line="440" w:lineRule="exact"/>
        <w:jc w:val="center"/>
        <w:rPr>
          <w:rFonts w:eastAsia="黑体"/>
          <w:b/>
          <w:color w:val="FF0000"/>
          <w:sz w:val="28"/>
          <w:szCs w:val="28"/>
        </w:rPr>
      </w:pPr>
      <w:proofErr w:type="spellStart"/>
      <w:r>
        <w:rPr>
          <w:rFonts w:eastAsia="黑体" w:hint="eastAsia"/>
          <w:b/>
          <w:color w:val="FF0000"/>
          <w:sz w:val="28"/>
          <w:szCs w:val="28"/>
        </w:rPr>
        <w:t>参会回执</w:t>
      </w:r>
      <w:proofErr w:type="spellEnd"/>
    </w:p>
    <w:tbl>
      <w:tblPr>
        <w:tblStyle w:val="af"/>
        <w:tblW w:w="9606" w:type="dxa"/>
        <w:tblLayout w:type="fixed"/>
        <w:tblLook w:val="04A0"/>
      </w:tblPr>
      <w:tblGrid>
        <w:gridCol w:w="1476"/>
        <w:gridCol w:w="1476"/>
        <w:gridCol w:w="1476"/>
        <w:gridCol w:w="1476"/>
        <w:gridCol w:w="1476"/>
        <w:gridCol w:w="2226"/>
      </w:tblGrid>
      <w:tr w:rsidR="00D7298B" w:rsidTr="00C86E1E">
        <w:trPr>
          <w:trHeight w:val="473"/>
        </w:trPr>
        <w:tc>
          <w:tcPr>
            <w:tcW w:w="1476" w:type="dxa"/>
          </w:tcPr>
          <w:p w:rsidR="00D7298B" w:rsidRDefault="00D7298B" w:rsidP="008D0379">
            <w:pPr>
              <w:spacing w:line="380" w:lineRule="exact"/>
              <w:jc w:val="center"/>
              <w:rPr>
                <w:rFonts w:ascii="黑体" w:eastAsia="黑体" w:hAnsi="黑体"/>
                <w:b/>
                <w:sz w:val="21"/>
                <w:szCs w:val="21"/>
              </w:rPr>
            </w:pPr>
            <w:r>
              <w:rPr>
                <w:rFonts w:ascii="黑体" w:eastAsia="黑体" w:hAnsi="黑体" w:hint="eastAsia"/>
                <w:b/>
                <w:sz w:val="21"/>
                <w:szCs w:val="21"/>
              </w:rPr>
              <w:t>姓  名</w:t>
            </w:r>
          </w:p>
        </w:tc>
        <w:tc>
          <w:tcPr>
            <w:tcW w:w="1476" w:type="dxa"/>
          </w:tcPr>
          <w:p w:rsidR="00D7298B" w:rsidRDefault="00D7298B" w:rsidP="008D0379">
            <w:pPr>
              <w:spacing w:line="380" w:lineRule="exact"/>
              <w:jc w:val="center"/>
              <w:rPr>
                <w:rFonts w:ascii="黑体" w:eastAsia="黑体" w:hAnsi="黑体"/>
                <w:b/>
                <w:sz w:val="21"/>
                <w:szCs w:val="21"/>
              </w:rPr>
            </w:pPr>
          </w:p>
        </w:tc>
        <w:tc>
          <w:tcPr>
            <w:tcW w:w="1476" w:type="dxa"/>
          </w:tcPr>
          <w:p w:rsidR="00D7298B" w:rsidRDefault="00D7298B" w:rsidP="008D0379">
            <w:pPr>
              <w:spacing w:line="380" w:lineRule="exact"/>
              <w:jc w:val="center"/>
              <w:rPr>
                <w:rFonts w:ascii="黑体" w:eastAsia="黑体" w:hAnsi="黑体"/>
                <w:b/>
                <w:sz w:val="21"/>
                <w:szCs w:val="21"/>
              </w:rPr>
            </w:pPr>
            <w:r>
              <w:rPr>
                <w:rFonts w:ascii="黑体" w:eastAsia="黑体" w:hAnsi="黑体" w:hint="eastAsia"/>
                <w:b/>
                <w:sz w:val="21"/>
                <w:szCs w:val="21"/>
              </w:rPr>
              <w:t>性  别</w:t>
            </w:r>
          </w:p>
        </w:tc>
        <w:tc>
          <w:tcPr>
            <w:tcW w:w="1476" w:type="dxa"/>
          </w:tcPr>
          <w:p w:rsidR="00D7298B" w:rsidRDefault="00D7298B" w:rsidP="008D0379">
            <w:pPr>
              <w:spacing w:line="380" w:lineRule="exact"/>
              <w:jc w:val="center"/>
              <w:rPr>
                <w:rFonts w:ascii="黑体" w:eastAsia="黑体" w:hAnsi="黑体"/>
                <w:b/>
                <w:sz w:val="21"/>
                <w:szCs w:val="21"/>
              </w:rPr>
            </w:pPr>
          </w:p>
        </w:tc>
        <w:tc>
          <w:tcPr>
            <w:tcW w:w="1476" w:type="dxa"/>
          </w:tcPr>
          <w:p w:rsidR="00D7298B" w:rsidRDefault="00D7298B" w:rsidP="008D0379">
            <w:pPr>
              <w:spacing w:line="380" w:lineRule="exact"/>
              <w:jc w:val="center"/>
              <w:rPr>
                <w:rFonts w:ascii="黑体" w:eastAsia="黑体" w:hAnsi="黑体"/>
                <w:b/>
                <w:sz w:val="21"/>
                <w:szCs w:val="21"/>
              </w:rPr>
            </w:pPr>
            <w:r>
              <w:rPr>
                <w:rFonts w:ascii="黑体" w:eastAsia="黑体" w:hAnsi="黑体" w:hint="eastAsia"/>
                <w:b/>
                <w:sz w:val="21"/>
                <w:szCs w:val="21"/>
              </w:rPr>
              <w:t>职  务</w:t>
            </w:r>
          </w:p>
        </w:tc>
        <w:tc>
          <w:tcPr>
            <w:tcW w:w="2226" w:type="dxa"/>
          </w:tcPr>
          <w:p w:rsidR="00D7298B" w:rsidRDefault="00D7298B" w:rsidP="008D0379">
            <w:pPr>
              <w:spacing w:line="380" w:lineRule="exact"/>
              <w:jc w:val="center"/>
              <w:rPr>
                <w:rFonts w:ascii="黑体" w:eastAsia="黑体" w:hAnsi="黑体"/>
                <w:b/>
                <w:sz w:val="21"/>
                <w:szCs w:val="21"/>
              </w:rPr>
            </w:pPr>
          </w:p>
        </w:tc>
      </w:tr>
      <w:tr w:rsidR="00D7298B" w:rsidTr="00C86E1E">
        <w:trPr>
          <w:trHeight w:val="473"/>
        </w:trPr>
        <w:tc>
          <w:tcPr>
            <w:tcW w:w="1476" w:type="dxa"/>
          </w:tcPr>
          <w:p w:rsidR="00D7298B" w:rsidRDefault="00D7298B" w:rsidP="008D0379">
            <w:pPr>
              <w:spacing w:line="380" w:lineRule="exact"/>
              <w:jc w:val="center"/>
              <w:rPr>
                <w:rFonts w:ascii="黑体" w:eastAsia="黑体" w:hAnsi="黑体"/>
                <w:b/>
                <w:sz w:val="21"/>
                <w:szCs w:val="21"/>
              </w:rPr>
            </w:pPr>
            <w:r>
              <w:rPr>
                <w:rFonts w:ascii="黑体" w:eastAsia="黑体" w:hAnsi="黑体" w:hint="eastAsia"/>
                <w:b/>
                <w:sz w:val="21"/>
                <w:szCs w:val="21"/>
              </w:rPr>
              <w:t>手  机</w:t>
            </w:r>
          </w:p>
        </w:tc>
        <w:tc>
          <w:tcPr>
            <w:tcW w:w="2952" w:type="dxa"/>
            <w:gridSpan w:val="2"/>
          </w:tcPr>
          <w:p w:rsidR="00D7298B" w:rsidRDefault="00D7298B" w:rsidP="008D0379">
            <w:pPr>
              <w:spacing w:line="380" w:lineRule="exact"/>
              <w:jc w:val="center"/>
              <w:rPr>
                <w:rFonts w:ascii="黑体" w:eastAsia="黑体" w:hAnsi="黑体"/>
                <w:b/>
                <w:sz w:val="21"/>
                <w:szCs w:val="21"/>
              </w:rPr>
            </w:pPr>
          </w:p>
        </w:tc>
        <w:tc>
          <w:tcPr>
            <w:tcW w:w="1476" w:type="dxa"/>
          </w:tcPr>
          <w:p w:rsidR="00D7298B" w:rsidRDefault="00D7298B" w:rsidP="008D0379">
            <w:pPr>
              <w:spacing w:line="380" w:lineRule="exact"/>
              <w:jc w:val="center"/>
              <w:rPr>
                <w:rFonts w:ascii="黑体" w:eastAsia="黑体" w:hAnsi="黑体"/>
                <w:b/>
                <w:sz w:val="21"/>
                <w:szCs w:val="21"/>
              </w:rPr>
            </w:pPr>
            <w:r>
              <w:rPr>
                <w:rFonts w:ascii="黑体" w:eastAsia="黑体" w:hAnsi="黑体" w:hint="eastAsia"/>
                <w:b/>
                <w:sz w:val="21"/>
                <w:szCs w:val="21"/>
              </w:rPr>
              <w:t>邮  箱</w:t>
            </w:r>
          </w:p>
        </w:tc>
        <w:tc>
          <w:tcPr>
            <w:tcW w:w="3702" w:type="dxa"/>
            <w:gridSpan w:val="2"/>
          </w:tcPr>
          <w:p w:rsidR="00D7298B" w:rsidRDefault="00D7298B" w:rsidP="008D0379">
            <w:pPr>
              <w:spacing w:line="380" w:lineRule="exact"/>
              <w:jc w:val="center"/>
              <w:rPr>
                <w:rFonts w:ascii="黑体" w:eastAsia="黑体" w:hAnsi="黑体"/>
                <w:b/>
                <w:sz w:val="21"/>
                <w:szCs w:val="21"/>
              </w:rPr>
            </w:pPr>
          </w:p>
        </w:tc>
      </w:tr>
      <w:tr w:rsidR="00D7298B" w:rsidTr="00C86E1E">
        <w:trPr>
          <w:trHeight w:val="473"/>
        </w:trPr>
        <w:tc>
          <w:tcPr>
            <w:tcW w:w="1476" w:type="dxa"/>
          </w:tcPr>
          <w:p w:rsidR="00D7298B" w:rsidRDefault="00D7298B" w:rsidP="008D0379">
            <w:pPr>
              <w:spacing w:line="380" w:lineRule="exact"/>
              <w:jc w:val="center"/>
              <w:rPr>
                <w:rFonts w:ascii="黑体" w:eastAsia="黑体" w:hAnsi="黑体"/>
                <w:b/>
                <w:sz w:val="21"/>
                <w:szCs w:val="21"/>
              </w:rPr>
            </w:pPr>
            <w:proofErr w:type="spellStart"/>
            <w:r>
              <w:rPr>
                <w:rFonts w:ascii="黑体" w:eastAsia="黑体" w:hAnsi="黑体" w:hint="eastAsia"/>
                <w:b/>
                <w:sz w:val="21"/>
                <w:szCs w:val="21"/>
              </w:rPr>
              <w:t>工作单位</w:t>
            </w:r>
            <w:proofErr w:type="spellEnd"/>
          </w:p>
        </w:tc>
        <w:tc>
          <w:tcPr>
            <w:tcW w:w="8130" w:type="dxa"/>
            <w:gridSpan w:val="5"/>
          </w:tcPr>
          <w:p w:rsidR="00D7298B" w:rsidRDefault="00D7298B" w:rsidP="008D0379">
            <w:pPr>
              <w:spacing w:line="380" w:lineRule="exact"/>
              <w:rPr>
                <w:rFonts w:ascii="黑体" w:eastAsia="黑体" w:hAnsi="黑体"/>
                <w:b/>
                <w:sz w:val="21"/>
                <w:szCs w:val="21"/>
              </w:rPr>
            </w:pPr>
          </w:p>
        </w:tc>
      </w:tr>
      <w:tr w:rsidR="00D7298B" w:rsidTr="00C86E1E">
        <w:trPr>
          <w:trHeight w:val="473"/>
        </w:trPr>
        <w:tc>
          <w:tcPr>
            <w:tcW w:w="1476" w:type="dxa"/>
          </w:tcPr>
          <w:p w:rsidR="00D7298B" w:rsidRDefault="00D7298B" w:rsidP="008D0379">
            <w:pPr>
              <w:spacing w:line="380" w:lineRule="exact"/>
              <w:jc w:val="center"/>
              <w:rPr>
                <w:rFonts w:ascii="黑体" w:eastAsia="黑体" w:hAnsi="黑体"/>
                <w:b/>
                <w:sz w:val="21"/>
                <w:szCs w:val="21"/>
              </w:rPr>
            </w:pPr>
            <w:proofErr w:type="spellStart"/>
            <w:r>
              <w:rPr>
                <w:rFonts w:ascii="黑体" w:eastAsia="黑体" w:hAnsi="黑体" w:hint="eastAsia"/>
                <w:b/>
                <w:sz w:val="21"/>
                <w:szCs w:val="21"/>
              </w:rPr>
              <w:t>是否住宿</w:t>
            </w:r>
            <w:proofErr w:type="spellEnd"/>
          </w:p>
        </w:tc>
        <w:tc>
          <w:tcPr>
            <w:tcW w:w="8130" w:type="dxa"/>
            <w:gridSpan w:val="5"/>
          </w:tcPr>
          <w:p w:rsidR="00D7298B" w:rsidRDefault="00D7298B" w:rsidP="008D0379">
            <w:pPr>
              <w:spacing w:line="380" w:lineRule="exact"/>
              <w:rPr>
                <w:rFonts w:ascii="黑体" w:eastAsia="黑体" w:hAnsi="黑体"/>
                <w:b/>
                <w:sz w:val="21"/>
                <w:szCs w:val="21"/>
                <w:lang w:eastAsia="zh-CN"/>
              </w:rPr>
            </w:pPr>
            <w:proofErr w:type="gramStart"/>
            <w:r>
              <w:rPr>
                <w:rFonts w:ascii="黑体" w:eastAsia="黑体" w:hAnsi="黑体" w:hint="eastAsia"/>
                <w:b/>
                <w:sz w:val="21"/>
                <w:szCs w:val="21"/>
                <w:lang w:eastAsia="zh-CN"/>
              </w:rPr>
              <w:t>否</w:t>
            </w:r>
            <w:proofErr w:type="gramEnd"/>
            <w:r>
              <w:rPr>
                <w:rFonts w:ascii="黑体" w:eastAsia="黑体" w:hAnsi="黑体" w:hint="eastAsia"/>
                <w:b/>
                <w:sz w:val="21"/>
                <w:szCs w:val="21"/>
                <w:lang w:eastAsia="zh-CN"/>
              </w:rPr>
              <w:t>（）是（ ）  如住宿，会务组将统一安排房间</w:t>
            </w:r>
          </w:p>
        </w:tc>
      </w:tr>
    </w:tbl>
    <w:p w:rsidR="00754E9A" w:rsidRPr="00E90F49" w:rsidRDefault="00D7298B" w:rsidP="00E90F49">
      <w:pPr>
        <w:spacing w:line="380" w:lineRule="exact"/>
        <w:rPr>
          <w:b/>
          <w:sz w:val="21"/>
          <w:szCs w:val="21"/>
          <w:lang w:eastAsia="zh-CN"/>
        </w:rPr>
      </w:pPr>
      <w:r>
        <w:rPr>
          <w:rFonts w:hint="eastAsia"/>
          <w:b/>
          <w:sz w:val="21"/>
          <w:szCs w:val="21"/>
          <w:lang w:eastAsia="zh-CN"/>
        </w:rPr>
        <w:t>请您填好上述回执，发送至邵荣老师处，</w:t>
      </w:r>
      <w:r>
        <w:rPr>
          <w:rFonts w:hint="eastAsia"/>
          <w:b/>
          <w:sz w:val="21"/>
          <w:szCs w:val="21"/>
          <w:lang w:eastAsia="zh-CN"/>
        </w:rPr>
        <w:t xml:space="preserve">  13683080588 , </w:t>
      </w:r>
      <w:hyperlink r:id="rId11" w:history="1">
        <w:r>
          <w:rPr>
            <w:rFonts w:hint="eastAsia"/>
            <w:b/>
            <w:sz w:val="21"/>
            <w:szCs w:val="21"/>
            <w:lang w:eastAsia="zh-CN"/>
          </w:rPr>
          <w:t>shaor2013@126.com</w:t>
        </w:r>
      </w:hyperlink>
    </w:p>
    <w:sectPr w:rsidR="00754E9A" w:rsidRPr="00E90F49" w:rsidSect="00E02CBE">
      <w:headerReference w:type="default" r:id="rId12"/>
      <w:footerReference w:type="even" r:id="rId13"/>
      <w:footerReference w:type="default" r:id="rId14"/>
      <w:headerReference w:type="first" r:id="rId15"/>
      <w:pgSz w:w="11907" w:h="16840"/>
      <w:pgMar w:top="709" w:right="1134" w:bottom="1135" w:left="1134" w:header="426" w:footer="641"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2A" w:rsidRDefault="00C84C2A" w:rsidP="00E02CBE">
      <w:r>
        <w:separator/>
      </w:r>
    </w:p>
  </w:endnote>
  <w:endnote w:type="continuationSeparator" w:id="0">
    <w:p w:rsidR="00C84C2A" w:rsidRDefault="00C84C2A" w:rsidP="00E02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icrostyle Bold Extended ATT">
    <w:altName w:val="Times New Roman"/>
    <w:charset w:val="00"/>
    <w:family w:val="auto"/>
    <w:pitch w:val="default"/>
    <w:sig w:usb0="00000000" w:usb1="00000000" w:usb2="00000000" w:usb3="00000000" w:csb0="00000013"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tyle Extended ATT">
    <w:altName w:val="Times New Roman"/>
    <w:charset w:val="00"/>
    <w:family w:val="auto"/>
    <w:pitch w:val="default"/>
    <w:sig w:usb0="00000000"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з">
    <w:altName w:val="宋体"/>
    <w:charset w:val="86"/>
    <w:family w:val="roman"/>
    <w:pitch w:val="default"/>
    <w:sig w:usb0="00000000" w:usb1="00000000" w:usb2="00000010" w:usb3="00000000" w:csb0="00040000" w:csb1="00000000"/>
  </w:font>
  <w:font w:name="sө">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wis721 BT">
    <w:altName w:val="Segoe Script"/>
    <w:charset w:val="00"/>
    <w:family w:val="swiss"/>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Peignot-Light">
    <w:altName w:val="Times New Roman"/>
    <w:charset w:val="00"/>
    <w:family w:val="auto"/>
    <w:pitch w:val="default"/>
    <w:sig w:usb0="00000000" w:usb1="00000000" w:usb2="00000000" w:usb3="00000000" w:csb0="0000001B" w:csb1="00000000"/>
  </w:font>
  <w:font w:name="Microstile">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BE" w:rsidRDefault="00C13BD2">
    <w:pPr>
      <w:pStyle w:val="a8"/>
      <w:framePr w:wrap="around" w:vAnchor="text" w:hAnchor="margin" w:xAlign="center" w:y="1"/>
      <w:rPr>
        <w:rStyle w:val="ac"/>
      </w:rPr>
    </w:pPr>
    <w:r>
      <w:rPr>
        <w:rStyle w:val="ac"/>
      </w:rPr>
      <w:fldChar w:fldCharType="begin"/>
    </w:r>
    <w:r w:rsidR="001F0925">
      <w:rPr>
        <w:rStyle w:val="ac"/>
      </w:rPr>
      <w:instrText xml:space="preserve">PAGE  </w:instrText>
    </w:r>
    <w:r>
      <w:rPr>
        <w:rStyle w:val="ac"/>
      </w:rPr>
      <w:fldChar w:fldCharType="end"/>
    </w:r>
  </w:p>
  <w:p w:rsidR="00E02CBE" w:rsidRDefault="00E02CB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BE" w:rsidRDefault="00C13BD2">
    <w:pPr>
      <w:pStyle w:val="a8"/>
      <w:framePr w:wrap="around" w:vAnchor="text" w:hAnchor="margin" w:xAlign="center" w:y="1"/>
      <w:rPr>
        <w:rStyle w:val="ac"/>
      </w:rPr>
    </w:pPr>
    <w:r>
      <w:rPr>
        <w:rStyle w:val="ac"/>
      </w:rPr>
      <w:fldChar w:fldCharType="begin"/>
    </w:r>
    <w:r w:rsidR="001F0925">
      <w:rPr>
        <w:rStyle w:val="ac"/>
      </w:rPr>
      <w:instrText xml:space="preserve">PAGE  </w:instrText>
    </w:r>
    <w:r>
      <w:rPr>
        <w:rStyle w:val="ac"/>
      </w:rPr>
      <w:fldChar w:fldCharType="separate"/>
    </w:r>
    <w:r w:rsidR="005A6C6C">
      <w:rPr>
        <w:rStyle w:val="ac"/>
        <w:noProof/>
      </w:rPr>
      <w:t>- 2 -</w:t>
    </w:r>
    <w:r>
      <w:rPr>
        <w:rStyle w:val="ac"/>
      </w:rPr>
      <w:fldChar w:fldCharType="end"/>
    </w:r>
  </w:p>
  <w:p w:rsidR="00E02CBE" w:rsidRDefault="001F0925">
    <w:pPr>
      <w:pStyle w:val="a8"/>
      <w:wordWrap w:val="0"/>
      <w:jc w:val="center"/>
      <w:rPr>
        <w:rFonts w:ascii="Microstyle Extended ATT" w:eastAsia="隶书" w:hAnsi="Microstyle Extended ATT"/>
        <w:sz w:val="18"/>
        <w:lang w:eastAsia="zh-CN"/>
      </w:rPr>
    </w:pPr>
    <w:r>
      <w:rPr>
        <w:rFonts w:ascii="Microstyle Extended ATT" w:eastAsia="隶书" w:hAnsi="Microstyle Extended ATT"/>
        <w:sz w:val="18"/>
        <w:szCs w:val="21"/>
        <w:lang w:eastAsia="zh-CN"/>
      </w:rPr>
      <w:tab/>
    </w:r>
    <w:r>
      <w:rPr>
        <w:rFonts w:ascii="Microstyle Extended ATT" w:eastAsia="隶书" w:hAnsi="Microstyle Extended ATT"/>
        <w:sz w:val="18"/>
        <w:szCs w:val="21"/>
        <w:lang w:eastAsia="zh-C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2A" w:rsidRDefault="00C84C2A" w:rsidP="00E02CBE">
      <w:r>
        <w:separator/>
      </w:r>
    </w:p>
  </w:footnote>
  <w:footnote w:type="continuationSeparator" w:id="0">
    <w:p w:rsidR="00C84C2A" w:rsidRDefault="00C84C2A" w:rsidP="00E02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BE" w:rsidRDefault="00C13BD2">
    <w:pPr>
      <w:pStyle w:val="a8"/>
      <w:jc w:val="center"/>
      <w:rPr>
        <w:lang w:eastAsia="zh-CN"/>
      </w:rPr>
    </w:pPr>
    <w:r w:rsidRPr="00C13BD2">
      <w:rPr>
        <w:rFonts w:ascii="Microstyle Bold Extended ATT" w:hAnsi="Microstyle Bold Extended ATT"/>
        <w:color w:val="C0C0C0"/>
        <w:sz w:val="20"/>
      </w:rPr>
      <w:pict>
        <v:group id="_x0000_s2102" style="position:absolute;left:0;text-align:left;margin-left:340.8pt;margin-top:-311.4pt;width:109.25pt;height:138pt;z-index:251658752" coordorigin="1392,1296" coordsize="874,1104203" o:allowincell="f">
          <v:shapetype id="_x0000_t202" coordsize="21600,21600" o:spt="202" path="m,l,21600r21600,l21600,xe">
            <v:stroke joinstyle="miter"/>
            <v:path gradientshapeok="t" o:connecttype="rect"/>
          </v:shapetype>
          <v:shape id="_x0000_s2103" type="#_x0000_t202" style="position:absolute;left:1632;top:1296;width:480;height:940" filled="f" fillcolor="#f90" stroked="f">
            <v:textbox>
              <w:txbxContent>
                <w:p w:rsidR="00E02CBE" w:rsidRDefault="001F0925">
                  <w:pPr>
                    <w:autoSpaceDE w:val="0"/>
                    <w:autoSpaceDN w:val="0"/>
                    <w:adjustRightInd w:val="0"/>
                    <w:rPr>
                      <w:rFonts w:ascii="Peignot-Light" w:hAnsi="Peignot-Light"/>
                      <w:b/>
                      <w:color w:val="FFFF00"/>
                      <w:sz w:val="192"/>
                    </w:rPr>
                  </w:pPr>
                  <w:proofErr w:type="gramStart"/>
                  <w:r>
                    <w:rPr>
                      <w:rFonts w:ascii="Peignot-Light" w:hAnsi="Peignot-Light"/>
                      <w:b/>
                      <w:color w:val="FFFF00"/>
                      <w:sz w:val="192"/>
                    </w:rPr>
                    <w:t>p</w:t>
                  </w:r>
                  <w:proofErr w:type="gramEnd"/>
                </w:p>
              </w:txbxContent>
            </v:textbox>
          </v:shape>
          <v:shape id="_x0000_s2104" type="#_x0000_t202" style="position:absolute;left:1488;top:1460;width:480;height:940" filled="f" fillcolor="#f90" stroked="f">
            <v:textbox>
              <w:txbxContent>
                <w:p w:rsidR="00E02CBE" w:rsidRDefault="001F0925">
                  <w:pPr>
                    <w:autoSpaceDE w:val="0"/>
                    <w:autoSpaceDN w:val="0"/>
                    <w:adjustRightInd w:val="0"/>
                    <w:rPr>
                      <w:rFonts w:ascii="Peignot-Light" w:hAnsi="Peignot-Light"/>
                      <w:b/>
                      <w:color w:val="C0C0C0"/>
                      <w:sz w:val="192"/>
                    </w:rPr>
                  </w:pPr>
                  <w:proofErr w:type="gramStart"/>
                  <w:r>
                    <w:rPr>
                      <w:rFonts w:ascii="Peignot-Light" w:hAnsi="Peignot-Light"/>
                      <w:b/>
                      <w:color w:val="C0C0C0"/>
                      <w:sz w:val="192"/>
                    </w:rPr>
                    <w:t>d</w:t>
                  </w:r>
                  <w:proofErr w:type="gramEnd"/>
                </w:p>
              </w:txbxContent>
            </v:textbox>
          </v:shape>
          <v:shape id="_x0000_s2105" type="#_x0000_t202" style="position:absolute;left:1392;top:1585;width:418;height:331;v-text-anchor:top-baseline" filled="f" fillcolor="#0c9" stroked="f">
            <v:textbox>
              <w:txbxContent>
                <w:p w:rsidR="00E02CBE" w:rsidRDefault="001F0925">
                  <w:pPr>
                    <w:autoSpaceDE w:val="0"/>
                    <w:autoSpaceDN w:val="0"/>
                    <w:adjustRightInd w:val="0"/>
                    <w:rPr>
                      <w:rFonts w:ascii="Microstile" w:hAnsi="Microstile"/>
                      <w:color w:val="C0C0C0"/>
                      <w:sz w:val="28"/>
                    </w:rPr>
                  </w:pPr>
                  <w:proofErr w:type="gramStart"/>
                  <w:r>
                    <w:rPr>
                      <w:rFonts w:ascii="Microstile" w:hAnsi="Microstile"/>
                      <w:color w:val="C0C0C0"/>
                      <w:sz w:val="28"/>
                    </w:rPr>
                    <w:t>doctor</w:t>
                  </w:r>
                  <w:proofErr w:type="gramEnd"/>
                </w:p>
              </w:txbxContent>
            </v:textbox>
          </v:shape>
          <v:shape id="_x0000_s2106" type="#_x0000_t202" style="position:absolute;left:1831;top:2065;width:435;height:331;v-text-anchor:top-baseline" filled="f" fillcolor="#0c9" stroked="f">
            <v:textbox>
              <w:txbxContent>
                <w:p w:rsidR="00E02CBE" w:rsidRDefault="001F0925">
                  <w:pPr>
                    <w:autoSpaceDE w:val="0"/>
                    <w:autoSpaceDN w:val="0"/>
                    <w:adjustRightInd w:val="0"/>
                    <w:rPr>
                      <w:rFonts w:ascii="Microstile" w:hAnsi="Microstile"/>
                      <w:color w:val="FFFF00"/>
                      <w:sz w:val="28"/>
                    </w:rPr>
                  </w:pPr>
                  <w:proofErr w:type="gramStart"/>
                  <w:r>
                    <w:rPr>
                      <w:rFonts w:ascii="Microstile" w:hAnsi="Microstile"/>
                      <w:color w:val="FFFF00"/>
                      <w:sz w:val="28"/>
                    </w:rPr>
                    <w:t>pacific</w:t>
                  </w:r>
                  <w:proofErr w:type="gramEnd"/>
                </w:p>
              </w:txbxContent>
            </v:textbox>
          </v:shape>
        </v:group>
      </w:pict>
    </w:r>
    <w:r w:rsidRPr="00C13BD2">
      <w:rPr>
        <w:rFonts w:ascii="Microstyle Bold Extended ATT" w:hAnsi="Microstyle Bold Extended ATT"/>
        <w:color w:val="C0C0C0"/>
        <w:sz w:val="20"/>
      </w:rPr>
      <w:pict>
        <v:rect id="_x0000_s2062" style="position:absolute;left:0;text-align:left;margin-left:-189pt;margin-top:3.6pt;width:102pt;height:222pt;z-index:251657728;v-text-anchor:middle" o:allowincell="f" fillcolor="#f90" stroked="f">
          <v:textbox>
            <w:txbxContent>
              <w:p w:rsidR="00E02CBE" w:rsidRDefault="00E02CBE">
                <w:pPr>
                  <w:autoSpaceDE w:val="0"/>
                  <w:autoSpaceDN w:val="0"/>
                  <w:adjustRightInd w:val="0"/>
                  <w:rPr>
                    <w:rFonts w:ascii="Microstyle Bold Extended ATT" w:hAnsi="Microstyle Bold Extended ATT"/>
                    <w:color w:val="000000"/>
                  </w:rP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BE" w:rsidRDefault="00E02CBE">
    <w:pPr>
      <w:pStyle w:val="a9"/>
      <w:jc w:val="right"/>
    </w:pPr>
  </w:p>
  <w:p w:rsidR="00E02CBE" w:rsidRDefault="001F0925">
    <w:pPr>
      <w:pStyle w:val="a9"/>
      <w:jc w:val="right"/>
    </w:pPr>
    <w:r>
      <w:rPr>
        <w:noProof/>
        <w:sz w:val="20"/>
        <w:lang w:eastAsia="zh-CN"/>
      </w:rPr>
      <w:drawing>
        <wp:anchor distT="0" distB="0" distL="114300" distR="114300" simplePos="0" relativeHeight="251656704" behindDoc="0" locked="0" layoutInCell="1" allowOverlap="1">
          <wp:simplePos x="0" y="0"/>
          <wp:positionH relativeFrom="column">
            <wp:posOffset>5148580</wp:posOffset>
          </wp:positionH>
          <wp:positionV relativeFrom="paragraph">
            <wp:posOffset>6985</wp:posOffset>
          </wp:positionV>
          <wp:extent cx="1314450" cy="942975"/>
          <wp:effectExtent l="19050" t="0" r="0" b="0"/>
          <wp:wrapTopAndBottom/>
          <wp:docPr id="73" name="图片 73"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logo-color"/>
                  <pic:cNvPicPr>
                    <a:picLocks noChangeAspect="1" noChangeArrowheads="1"/>
                  </pic:cNvPicPr>
                </pic:nvPicPr>
                <pic:blipFill>
                  <a:blip r:embed="rId1"/>
                  <a:srcRect/>
                  <a:stretch>
                    <a:fillRect/>
                  </a:stretch>
                </pic:blipFill>
                <pic:spPr>
                  <a:xfrm>
                    <a:off x="0" y="0"/>
                    <a:ext cx="1314450" cy="9429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44DB6"/>
    <w:multiLevelType w:val="multilevel"/>
    <w:tmpl w:val="51F44DB6"/>
    <w:lvl w:ilvl="0">
      <w:start w:val="1"/>
      <w:numFmt w:val="japaneseCounting"/>
      <w:lvlText w:val="（%1）"/>
      <w:lvlJc w:val="left"/>
      <w:pPr>
        <w:ind w:left="1185" w:hanging="76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defaultTabStop w:val="720"/>
  <w:noPunctuationKerning/>
  <w:characterSpacingControl w:val="doNotCompress"/>
  <w:hdrShapeDefaults>
    <o:shapedefaults v:ext="edit" spidmax="18434" fillcolor="white" strokecolor="olive">
      <v:fill color="white"/>
      <v:stroke color="olive" weight="1.5pt"/>
    </o:shapedefaults>
    <o:shapelayout v:ext="edit">
      <o:idmap v:ext="edit" data="2"/>
    </o:shapelayout>
  </w:hdrShapeDefaults>
  <w:footnotePr>
    <w:footnote w:id="-1"/>
    <w:footnote w:id="0"/>
  </w:footnotePr>
  <w:endnotePr>
    <w:endnote w:id="-1"/>
    <w:endnote w:id="0"/>
  </w:endnotePr>
  <w:compat>
    <w:useFELayout/>
  </w:compat>
  <w:rsids>
    <w:rsidRoot w:val="00C63F4B"/>
    <w:rsid w:val="000031EE"/>
    <w:rsid w:val="00021FA3"/>
    <w:rsid w:val="00047D60"/>
    <w:rsid w:val="000565EA"/>
    <w:rsid w:val="00062776"/>
    <w:rsid w:val="00073059"/>
    <w:rsid w:val="000A36B5"/>
    <w:rsid w:val="000E37B9"/>
    <w:rsid w:val="000F5107"/>
    <w:rsid w:val="000F5230"/>
    <w:rsid w:val="00101EA3"/>
    <w:rsid w:val="00112498"/>
    <w:rsid w:val="00157EC9"/>
    <w:rsid w:val="00171C50"/>
    <w:rsid w:val="001754AD"/>
    <w:rsid w:val="001953DD"/>
    <w:rsid w:val="001D175C"/>
    <w:rsid w:val="001E7C0D"/>
    <w:rsid w:val="001F0925"/>
    <w:rsid w:val="002013BD"/>
    <w:rsid w:val="00201E85"/>
    <w:rsid w:val="00212A57"/>
    <w:rsid w:val="00230B9F"/>
    <w:rsid w:val="0023463B"/>
    <w:rsid w:val="002449F1"/>
    <w:rsid w:val="00254485"/>
    <w:rsid w:val="002649E9"/>
    <w:rsid w:val="00281516"/>
    <w:rsid w:val="002B322E"/>
    <w:rsid w:val="002B68F4"/>
    <w:rsid w:val="002B7761"/>
    <w:rsid w:val="002F5B02"/>
    <w:rsid w:val="00307083"/>
    <w:rsid w:val="00342935"/>
    <w:rsid w:val="003468EF"/>
    <w:rsid w:val="0035773F"/>
    <w:rsid w:val="00382D0E"/>
    <w:rsid w:val="0042655F"/>
    <w:rsid w:val="00477507"/>
    <w:rsid w:val="00493027"/>
    <w:rsid w:val="004B02F0"/>
    <w:rsid w:val="004B3177"/>
    <w:rsid w:val="004B5D8B"/>
    <w:rsid w:val="004D1C92"/>
    <w:rsid w:val="004D7900"/>
    <w:rsid w:val="004F400C"/>
    <w:rsid w:val="004F690D"/>
    <w:rsid w:val="005014E5"/>
    <w:rsid w:val="0051511E"/>
    <w:rsid w:val="00515EF1"/>
    <w:rsid w:val="005211F2"/>
    <w:rsid w:val="00541467"/>
    <w:rsid w:val="00565010"/>
    <w:rsid w:val="00593A19"/>
    <w:rsid w:val="005A6C6C"/>
    <w:rsid w:val="005F0C26"/>
    <w:rsid w:val="00602796"/>
    <w:rsid w:val="00614FC0"/>
    <w:rsid w:val="00615F57"/>
    <w:rsid w:val="006346AF"/>
    <w:rsid w:val="00652309"/>
    <w:rsid w:val="00663BB6"/>
    <w:rsid w:val="006840F7"/>
    <w:rsid w:val="006A575F"/>
    <w:rsid w:val="006C352F"/>
    <w:rsid w:val="006F1141"/>
    <w:rsid w:val="006F1E56"/>
    <w:rsid w:val="006F5DC8"/>
    <w:rsid w:val="00751C98"/>
    <w:rsid w:val="007527C2"/>
    <w:rsid w:val="00754E9A"/>
    <w:rsid w:val="0076101C"/>
    <w:rsid w:val="007713DC"/>
    <w:rsid w:val="00772D38"/>
    <w:rsid w:val="00785D34"/>
    <w:rsid w:val="0078626C"/>
    <w:rsid w:val="007C7FB5"/>
    <w:rsid w:val="007D7194"/>
    <w:rsid w:val="007F1DF7"/>
    <w:rsid w:val="007F5F79"/>
    <w:rsid w:val="008212A9"/>
    <w:rsid w:val="00821B93"/>
    <w:rsid w:val="00827260"/>
    <w:rsid w:val="00885908"/>
    <w:rsid w:val="008B5AEA"/>
    <w:rsid w:val="008B6000"/>
    <w:rsid w:val="008C04C2"/>
    <w:rsid w:val="008C0608"/>
    <w:rsid w:val="008C06C4"/>
    <w:rsid w:val="008C2B61"/>
    <w:rsid w:val="008E5A77"/>
    <w:rsid w:val="008F3D47"/>
    <w:rsid w:val="008F6A98"/>
    <w:rsid w:val="00912257"/>
    <w:rsid w:val="0092530A"/>
    <w:rsid w:val="00925F06"/>
    <w:rsid w:val="00930294"/>
    <w:rsid w:val="0097639C"/>
    <w:rsid w:val="00983E03"/>
    <w:rsid w:val="009A2050"/>
    <w:rsid w:val="009B48E7"/>
    <w:rsid w:val="009E21C3"/>
    <w:rsid w:val="009F7F06"/>
    <w:rsid w:val="00A01C26"/>
    <w:rsid w:val="00A05556"/>
    <w:rsid w:val="00A2283E"/>
    <w:rsid w:val="00A3049E"/>
    <w:rsid w:val="00A321FB"/>
    <w:rsid w:val="00A54EE4"/>
    <w:rsid w:val="00A968ED"/>
    <w:rsid w:val="00AB3A44"/>
    <w:rsid w:val="00AC12FA"/>
    <w:rsid w:val="00AE6DBC"/>
    <w:rsid w:val="00B016BC"/>
    <w:rsid w:val="00B06B82"/>
    <w:rsid w:val="00B45E9E"/>
    <w:rsid w:val="00B62AD6"/>
    <w:rsid w:val="00B814CA"/>
    <w:rsid w:val="00B869C4"/>
    <w:rsid w:val="00B92FE9"/>
    <w:rsid w:val="00BB6869"/>
    <w:rsid w:val="00BB6DE2"/>
    <w:rsid w:val="00BC536F"/>
    <w:rsid w:val="00BD420A"/>
    <w:rsid w:val="00BE142D"/>
    <w:rsid w:val="00BF00FF"/>
    <w:rsid w:val="00C13BD2"/>
    <w:rsid w:val="00C24820"/>
    <w:rsid w:val="00C318CA"/>
    <w:rsid w:val="00C50977"/>
    <w:rsid w:val="00C63F4B"/>
    <w:rsid w:val="00C67F5A"/>
    <w:rsid w:val="00C84C2A"/>
    <w:rsid w:val="00C86E1E"/>
    <w:rsid w:val="00C9503C"/>
    <w:rsid w:val="00CB1E08"/>
    <w:rsid w:val="00CB417B"/>
    <w:rsid w:val="00CC116A"/>
    <w:rsid w:val="00CC69B4"/>
    <w:rsid w:val="00CE2F43"/>
    <w:rsid w:val="00D041B5"/>
    <w:rsid w:val="00D0634A"/>
    <w:rsid w:val="00D13354"/>
    <w:rsid w:val="00D37FE6"/>
    <w:rsid w:val="00D40A56"/>
    <w:rsid w:val="00D5019C"/>
    <w:rsid w:val="00D53DFA"/>
    <w:rsid w:val="00D7298B"/>
    <w:rsid w:val="00D84BF3"/>
    <w:rsid w:val="00D872E8"/>
    <w:rsid w:val="00DA1B03"/>
    <w:rsid w:val="00DB274D"/>
    <w:rsid w:val="00DB7761"/>
    <w:rsid w:val="00DD3F85"/>
    <w:rsid w:val="00DD5109"/>
    <w:rsid w:val="00DF745F"/>
    <w:rsid w:val="00E02CBE"/>
    <w:rsid w:val="00E052DC"/>
    <w:rsid w:val="00E14CA9"/>
    <w:rsid w:val="00E41072"/>
    <w:rsid w:val="00E45D9C"/>
    <w:rsid w:val="00E508CF"/>
    <w:rsid w:val="00E51D06"/>
    <w:rsid w:val="00E5295F"/>
    <w:rsid w:val="00E6083C"/>
    <w:rsid w:val="00E658CD"/>
    <w:rsid w:val="00E702EA"/>
    <w:rsid w:val="00E90F49"/>
    <w:rsid w:val="00EB02FD"/>
    <w:rsid w:val="00EB39CD"/>
    <w:rsid w:val="00EC2242"/>
    <w:rsid w:val="00EC5155"/>
    <w:rsid w:val="00EC795F"/>
    <w:rsid w:val="00ED59D0"/>
    <w:rsid w:val="00EF49B6"/>
    <w:rsid w:val="00EF600E"/>
    <w:rsid w:val="00F23ADC"/>
    <w:rsid w:val="00F336FC"/>
    <w:rsid w:val="00F74709"/>
    <w:rsid w:val="00F76F46"/>
    <w:rsid w:val="00FA20C5"/>
    <w:rsid w:val="00FA57A3"/>
    <w:rsid w:val="00FC2FD8"/>
    <w:rsid w:val="00FD372F"/>
    <w:rsid w:val="00FD4A97"/>
    <w:rsid w:val="00FD4E62"/>
    <w:rsid w:val="00FD6198"/>
    <w:rsid w:val="1B3C5700"/>
    <w:rsid w:val="4D197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strokecolor="olive">
      <v:fill color="white"/>
      <v:stroke color="oliv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lock Tex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CBE"/>
    <w:rPr>
      <w:sz w:val="24"/>
      <w:szCs w:val="24"/>
      <w:lang w:eastAsia="en-US"/>
    </w:rPr>
  </w:style>
  <w:style w:type="paragraph" w:styleId="1">
    <w:name w:val="heading 1"/>
    <w:basedOn w:val="a"/>
    <w:next w:val="a"/>
    <w:qFormat/>
    <w:rsid w:val="00E02CBE"/>
    <w:pPr>
      <w:keepNext/>
      <w:widowControl w:val="0"/>
      <w:tabs>
        <w:tab w:val="center" w:pos="4680"/>
      </w:tabs>
      <w:suppressAutoHyphens/>
      <w:autoSpaceDE w:val="0"/>
      <w:autoSpaceDN w:val="0"/>
      <w:adjustRightInd w:val="0"/>
      <w:spacing w:line="280" w:lineRule="atLeast"/>
      <w:jc w:val="center"/>
      <w:textAlignment w:val="baseline"/>
      <w:outlineLvl w:val="0"/>
    </w:pPr>
    <w:rPr>
      <w:rFonts w:eastAsia="MingLiU"/>
      <w:b/>
      <w:spacing w:val="-3"/>
      <w:sz w:val="26"/>
      <w:szCs w:val="20"/>
      <w:u w:val="single"/>
      <w:lang w:eastAsia="zh-TW"/>
    </w:rPr>
  </w:style>
  <w:style w:type="paragraph" w:styleId="2">
    <w:name w:val="heading 2"/>
    <w:basedOn w:val="a"/>
    <w:next w:val="a"/>
    <w:qFormat/>
    <w:rsid w:val="00E02CBE"/>
    <w:pPr>
      <w:keepNext/>
      <w:tabs>
        <w:tab w:val="left" w:pos="-720"/>
      </w:tabs>
      <w:suppressAutoHyphens/>
      <w:spacing w:line="280" w:lineRule="atLeast"/>
      <w:ind w:left="720" w:right="821"/>
      <w:jc w:val="both"/>
      <w:outlineLvl w:val="1"/>
    </w:pPr>
    <w:rPr>
      <w:b/>
      <w:bCs/>
      <w:spacing w:val="-3"/>
      <w:sz w:val="40"/>
    </w:rPr>
  </w:style>
  <w:style w:type="paragraph" w:styleId="3">
    <w:name w:val="heading 3"/>
    <w:basedOn w:val="a"/>
    <w:next w:val="a"/>
    <w:qFormat/>
    <w:rsid w:val="00E02CBE"/>
    <w:pPr>
      <w:keepNext/>
      <w:tabs>
        <w:tab w:val="left" w:pos="-720"/>
      </w:tabs>
      <w:suppressAutoHyphens/>
      <w:ind w:rightChars="-73" w:right="-175"/>
      <w:jc w:val="center"/>
      <w:outlineLvl w:val="2"/>
    </w:pPr>
    <w:rPr>
      <w:rFonts w:ascii="Microstyle Bold Extended ATT" w:eastAsia="隶书" w:hAnsi="Microstyle Bold Extended ATT" w:cs="Arial"/>
      <w:sz w:val="32"/>
      <w:lang w:eastAsia="zh-CN"/>
    </w:rPr>
  </w:style>
  <w:style w:type="paragraph" w:styleId="4">
    <w:name w:val="heading 4"/>
    <w:basedOn w:val="a"/>
    <w:next w:val="a"/>
    <w:qFormat/>
    <w:rsid w:val="00E02CBE"/>
    <w:pPr>
      <w:keepNext/>
      <w:spacing w:line="240" w:lineRule="atLeast"/>
      <w:jc w:val="both"/>
      <w:outlineLvl w:val="3"/>
    </w:pPr>
    <w:rPr>
      <w:rFonts w:ascii="Microstyle Bold Extended ATT" w:eastAsia="隶书" w:hAnsi="Microstyle Bold Extended ATT"/>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sid w:val="00E02CBE"/>
    <w:pPr>
      <w:tabs>
        <w:tab w:val="left" w:pos="0"/>
      </w:tabs>
      <w:suppressAutoHyphens/>
      <w:spacing w:line="240" w:lineRule="atLeast"/>
      <w:ind w:rightChars="193" w:right="463"/>
    </w:pPr>
    <w:rPr>
      <w:rFonts w:ascii="Microstyle Extended ATT" w:eastAsia="隶书" w:hAnsi="Microstyle Extended ATT" w:cs="Arial"/>
      <w:lang w:eastAsia="zh-CN"/>
    </w:rPr>
  </w:style>
  <w:style w:type="paragraph" w:styleId="a3">
    <w:name w:val="Body Text"/>
    <w:basedOn w:val="a"/>
    <w:qFormat/>
    <w:rsid w:val="00E02CBE"/>
    <w:pPr>
      <w:widowControl w:val="0"/>
      <w:tabs>
        <w:tab w:val="left" w:pos="-720"/>
      </w:tabs>
      <w:suppressAutoHyphens/>
      <w:autoSpaceDE w:val="0"/>
      <w:autoSpaceDN w:val="0"/>
      <w:adjustRightInd w:val="0"/>
      <w:spacing w:line="280" w:lineRule="atLeast"/>
      <w:jc w:val="both"/>
      <w:textAlignment w:val="baseline"/>
    </w:pPr>
    <w:rPr>
      <w:rFonts w:eastAsia="MingLiU"/>
      <w:spacing w:val="-3"/>
      <w:sz w:val="26"/>
      <w:szCs w:val="20"/>
      <w:lang w:eastAsia="zh-TW"/>
    </w:rPr>
  </w:style>
  <w:style w:type="paragraph" w:styleId="a4">
    <w:name w:val="Body Text Indent"/>
    <w:basedOn w:val="a"/>
    <w:qFormat/>
    <w:rsid w:val="00E02CBE"/>
    <w:pPr>
      <w:autoSpaceDE w:val="0"/>
      <w:autoSpaceDN w:val="0"/>
      <w:adjustRightInd w:val="0"/>
      <w:ind w:left="720"/>
    </w:pPr>
    <w:rPr>
      <w:szCs w:val="20"/>
    </w:rPr>
  </w:style>
  <w:style w:type="paragraph" w:styleId="a5">
    <w:name w:val="Block Text"/>
    <w:basedOn w:val="a"/>
    <w:qFormat/>
    <w:rsid w:val="00E02CBE"/>
    <w:pPr>
      <w:tabs>
        <w:tab w:val="left" w:pos="-720"/>
      </w:tabs>
      <w:suppressAutoHyphens/>
      <w:spacing w:line="280" w:lineRule="atLeast"/>
      <w:ind w:left="720" w:right="821"/>
      <w:jc w:val="both"/>
    </w:pPr>
    <w:rPr>
      <w:spacing w:val="-3"/>
      <w:sz w:val="26"/>
    </w:rPr>
  </w:style>
  <w:style w:type="paragraph" w:styleId="a6">
    <w:name w:val="Plain Text"/>
    <w:basedOn w:val="a"/>
    <w:qFormat/>
    <w:rsid w:val="00E02CBE"/>
    <w:pPr>
      <w:widowControl w:val="0"/>
      <w:jc w:val="both"/>
    </w:pPr>
    <w:rPr>
      <w:rFonts w:ascii="宋体" w:hAnsi="Courier New" w:cs="Courier New"/>
      <w:kern w:val="2"/>
      <w:sz w:val="21"/>
      <w:szCs w:val="21"/>
      <w:lang w:eastAsia="zh-CN"/>
    </w:rPr>
  </w:style>
  <w:style w:type="paragraph" w:styleId="a7">
    <w:name w:val="Date"/>
    <w:basedOn w:val="a"/>
    <w:next w:val="a"/>
    <w:qFormat/>
    <w:rsid w:val="00E02CBE"/>
    <w:pPr>
      <w:ind w:leftChars="2500" w:left="100"/>
    </w:pPr>
  </w:style>
  <w:style w:type="paragraph" w:styleId="20">
    <w:name w:val="Body Text Indent 2"/>
    <w:basedOn w:val="a"/>
    <w:qFormat/>
    <w:rsid w:val="00E02CBE"/>
    <w:pPr>
      <w:ind w:leftChars="450" w:left="1080" w:firstLineChars="200" w:firstLine="480"/>
    </w:pPr>
    <w:rPr>
      <w:rFonts w:ascii="Microstyle Extended ATT" w:eastAsia="隶书" w:hAnsi="Microstyle Extended ATT" w:cs="Arial"/>
      <w:szCs w:val="20"/>
      <w:lang w:eastAsia="zh-CN"/>
    </w:rPr>
  </w:style>
  <w:style w:type="paragraph" w:styleId="a8">
    <w:name w:val="footer"/>
    <w:basedOn w:val="a"/>
    <w:qFormat/>
    <w:rsid w:val="00E02CBE"/>
    <w:pPr>
      <w:tabs>
        <w:tab w:val="center" w:pos="4320"/>
        <w:tab w:val="right" w:pos="8640"/>
      </w:tabs>
    </w:pPr>
  </w:style>
  <w:style w:type="paragraph" w:styleId="a9">
    <w:name w:val="header"/>
    <w:basedOn w:val="a"/>
    <w:qFormat/>
    <w:rsid w:val="00E02CBE"/>
    <w:pPr>
      <w:tabs>
        <w:tab w:val="center" w:pos="4320"/>
        <w:tab w:val="right" w:pos="8640"/>
      </w:tabs>
    </w:pPr>
  </w:style>
  <w:style w:type="paragraph" w:styleId="21">
    <w:name w:val="Body Text 2"/>
    <w:basedOn w:val="a"/>
    <w:qFormat/>
    <w:rsid w:val="00E02CBE"/>
    <w:pPr>
      <w:autoSpaceDE w:val="0"/>
      <w:autoSpaceDN w:val="0"/>
      <w:adjustRightInd w:val="0"/>
    </w:pPr>
    <w:rPr>
      <w:rFonts w:ascii="Microstyle Bold Extended ATT" w:hAnsi="Microstyle Bold Extended ATT"/>
      <w:color w:val="FFFFFF"/>
      <w:sz w:val="52"/>
      <w:szCs w:val="64"/>
    </w:rPr>
  </w:style>
  <w:style w:type="paragraph" w:styleId="aa">
    <w:name w:val="Normal (Web)"/>
    <w:basedOn w:val="a"/>
    <w:qFormat/>
    <w:rsid w:val="00E02CBE"/>
    <w:pPr>
      <w:spacing w:before="100" w:beforeAutospacing="1" w:after="100" w:afterAutospacing="1"/>
    </w:pPr>
    <w:rPr>
      <w:rFonts w:ascii="Arial Unicode MS" w:eastAsia="Arial Unicode MS" w:hAnsi="Arial Unicode MS" w:cs="Arial Unicode MS"/>
      <w:lang w:eastAsia="zh-CN"/>
    </w:rPr>
  </w:style>
  <w:style w:type="paragraph" w:styleId="ab">
    <w:name w:val="Title"/>
    <w:basedOn w:val="a"/>
    <w:qFormat/>
    <w:rsid w:val="00E02CBE"/>
    <w:pPr>
      <w:widowControl w:val="0"/>
      <w:spacing w:before="240" w:after="60"/>
      <w:jc w:val="center"/>
      <w:outlineLvl w:val="0"/>
    </w:pPr>
    <w:rPr>
      <w:rFonts w:ascii="Arial" w:hAnsi="Arial" w:cs="Arial"/>
      <w:b/>
      <w:bCs/>
      <w:kern w:val="2"/>
      <w:sz w:val="32"/>
      <w:szCs w:val="32"/>
      <w:lang w:eastAsia="zh-CN"/>
    </w:rPr>
  </w:style>
  <w:style w:type="character" w:styleId="ac">
    <w:name w:val="page number"/>
    <w:basedOn w:val="a0"/>
    <w:qFormat/>
    <w:rsid w:val="00E02CBE"/>
  </w:style>
  <w:style w:type="character" w:styleId="ad">
    <w:name w:val="FollowedHyperlink"/>
    <w:basedOn w:val="a0"/>
    <w:qFormat/>
    <w:rsid w:val="00E02CBE"/>
    <w:rPr>
      <w:color w:val="800080"/>
      <w:u w:val="single"/>
    </w:rPr>
  </w:style>
  <w:style w:type="character" w:styleId="ae">
    <w:name w:val="Hyperlink"/>
    <w:basedOn w:val="a0"/>
    <w:qFormat/>
    <w:rsid w:val="00E02CBE"/>
    <w:rPr>
      <w:color w:val="0000FF"/>
      <w:u w:val="single"/>
    </w:rPr>
  </w:style>
  <w:style w:type="table" w:styleId="af">
    <w:name w:val="Table Grid"/>
    <w:basedOn w:val="a1"/>
    <w:uiPriority w:val="59"/>
    <w:qFormat/>
    <w:rsid w:val="00E02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itle1">
    <w:name w:val="i_title1"/>
    <w:basedOn w:val="a0"/>
    <w:qFormat/>
    <w:rsid w:val="00E02CBE"/>
    <w:rPr>
      <w:rFonts w:ascii="з" w:eastAsia="з" w:hint="eastAsia"/>
      <w:color w:val="000066"/>
      <w:spacing w:val="420"/>
      <w:sz w:val="33"/>
      <w:szCs w:val="33"/>
    </w:rPr>
  </w:style>
  <w:style w:type="character" w:customStyle="1" w:styleId="ipaper1">
    <w:name w:val="i_paper1"/>
    <w:basedOn w:val="a0"/>
    <w:qFormat/>
    <w:rsid w:val="00E02CBE"/>
    <w:rPr>
      <w:rFonts w:ascii="sө" w:hAnsi="sө" w:hint="default"/>
      <w:spacing w:val="390"/>
      <w:sz w:val="24"/>
      <w:szCs w:val="24"/>
    </w:rPr>
  </w:style>
  <w:style w:type="character" w:customStyle="1" w:styleId="unnamed11">
    <w:name w:val="unnamed11"/>
    <w:basedOn w:val="a0"/>
    <w:qFormat/>
    <w:rsid w:val="00E02CBE"/>
    <w:rPr>
      <w:spacing w:val="375"/>
      <w:u w:val="none"/>
    </w:rPr>
  </w:style>
  <w:style w:type="character" w:customStyle="1" w:styleId="word1">
    <w:name w:val="word1"/>
    <w:basedOn w:val="a0"/>
    <w:qFormat/>
    <w:rsid w:val="00E02CBE"/>
    <w:rPr>
      <w:spacing w:val="525"/>
    </w:rPr>
  </w:style>
  <w:style w:type="character" w:customStyle="1" w:styleId="font1">
    <w:name w:val="font1"/>
    <w:basedOn w:val="a0"/>
    <w:qFormat/>
    <w:rsid w:val="00E02CBE"/>
    <w:rPr>
      <w:spacing w:val="270"/>
      <w:sz w:val="18"/>
      <w:szCs w:val="18"/>
    </w:rPr>
  </w:style>
  <w:style w:type="paragraph" w:customStyle="1" w:styleId="CharCharCharCharCharChar1Char">
    <w:name w:val="Char Char Char Char Char Char1 Char"/>
    <w:basedOn w:val="a"/>
    <w:qFormat/>
    <w:rsid w:val="00E02CBE"/>
    <w:pPr>
      <w:spacing w:after="160" w:line="240" w:lineRule="exact"/>
    </w:pPr>
    <w:rPr>
      <w:rFonts w:ascii="Arial" w:eastAsia="Times New Roman" w:hAnsi="Arial" w:cs="Verdana"/>
      <w:b/>
    </w:rPr>
  </w:style>
  <w:style w:type="paragraph" w:customStyle="1" w:styleId="10">
    <w:name w:val="列出段落1"/>
    <w:basedOn w:val="a"/>
    <w:uiPriority w:val="34"/>
    <w:qFormat/>
    <w:rsid w:val="00E02CBE"/>
    <w:pPr>
      <w:widowControl w:val="0"/>
      <w:ind w:firstLineChars="200" w:firstLine="420"/>
      <w:jc w:val="both"/>
    </w:pPr>
    <w:rPr>
      <w:rFonts w:ascii="Calibri" w:hAnsi="Calibri"/>
      <w:kern w:val="2"/>
      <w:sz w:val="21"/>
      <w:szCs w:val="22"/>
      <w:lang w:eastAsia="zh-CN"/>
    </w:rPr>
  </w:style>
  <w:style w:type="paragraph" w:customStyle="1" w:styleId="22">
    <w:name w:val="列出段落2"/>
    <w:basedOn w:val="a"/>
    <w:uiPriority w:val="34"/>
    <w:qFormat/>
    <w:rsid w:val="00754E9A"/>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or2013@126.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haor2013@126.com" TargetMode="External"/><Relationship Id="rId4" Type="http://schemas.openxmlformats.org/officeDocument/2006/relationships/styles" Target="styles.xml"/><Relationship Id="rId9" Type="http://schemas.openxmlformats.org/officeDocument/2006/relationships/hyperlink" Target="http://www.cn-healthcare.com/api/search/%E8%BF%9C%E7%A8%8B%E5%8C%BB%E7%96%9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03"/>
    <customShpInfo spid="_x0000_s2104"/>
    <customShpInfo spid="_x0000_s2105"/>
    <customShpInfo spid="_x0000_s2106"/>
    <customShpInfo spid="_x0000_s2102"/>
    <customShpInfo spid="_x0000_s2062"/>
    <customShpInfo spid="_x0000_s11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A1DE5-FB67-42D7-A515-2A56D167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429</Words>
  <Characters>2447</Characters>
  <Application>Microsoft Office Word</Application>
  <DocSecurity>0</DocSecurity>
  <Lines>20</Lines>
  <Paragraphs>5</Paragraphs>
  <ScaleCrop>false</ScaleCrop>
  <Company>Grand Pacific Venture Capital</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INSTANT TRAVEL SERVICE LTD</dc:title>
  <dc:creator>Michael C. Sun</dc:creator>
  <cp:lastModifiedBy>协会</cp:lastModifiedBy>
  <cp:revision>17</cp:revision>
  <cp:lastPrinted>2017-04-27T05:51:00Z</cp:lastPrinted>
  <dcterms:created xsi:type="dcterms:W3CDTF">2017-04-26T06:27:00Z</dcterms:created>
  <dcterms:modified xsi:type="dcterms:W3CDTF">2017-05-03T00:22:00Z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